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AD" w:rsidRDefault="00B100BA" w:rsidP="00B100BA">
      <w:pPr>
        <w:pStyle w:val="1"/>
        <w:jc w:val="center"/>
      </w:pPr>
      <w:r w:rsidRPr="00B100BA">
        <w:t>Профилактика речевых нарушений в дошкольном возрасте</w:t>
      </w:r>
    </w:p>
    <w:p w:rsidR="00B100BA" w:rsidRDefault="00B100BA" w:rsidP="00B100BA"/>
    <w:p w:rsidR="00B100BA" w:rsidRDefault="00B100BA" w:rsidP="00B100BA">
      <w:bookmarkStart w:id="0" w:name="_GoBack"/>
      <w:r>
        <w:t>Профилактика речевых нарушений в дошкольном возрасте занимает важное место в области логопедии, так как раннее предупреждение проблем с речью может значительно облегчить их последующую коррекцию. Дошкольный возраст является критическим периодом для развития речевых навыков у детей, поскольку именно в этот период закладываются основы языковой компетенции, которые будут определять успешнос</w:t>
      </w:r>
      <w:r>
        <w:t>ть речевого развития в будущем.</w:t>
      </w:r>
    </w:p>
    <w:p w:rsidR="00B100BA" w:rsidRDefault="00B100BA" w:rsidP="00B100BA">
      <w:r>
        <w:t>Одним из ключевых аспектов профилактики речевых нарушений является создание благоприятной речевой среды. Это включает активное общение родителей с ребенком, чтение книг, рассказывание историй, пение песен и рифмованных стихов. Такая среда способствует развитию словарного запаса, фонематического слух</w:t>
      </w:r>
      <w:r>
        <w:t>а и понимания речевых образцов.</w:t>
      </w:r>
    </w:p>
    <w:p w:rsidR="00B100BA" w:rsidRDefault="00B100BA" w:rsidP="00B100BA">
      <w:r>
        <w:t>Важно также обращать внимание на физическое здоровье ребенка, так как некоторые проблемы, такие как хронические заболевания уха, носа и горла, могут влиять на развитие речи. Регулярные медицинские осмотры и своевременное лечение таких заболеваний могут предотвратить или уменьшить р</w:t>
      </w:r>
      <w:r>
        <w:t>иск развития речевых нарушений.</w:t>
      </w:r>
    </w:p>
    <w:p w:rsidR="00B100BA" w:rsidRDefault="00B100BA" w:rsidP="00B100BA">
      <w:r>
        <w:t xml:space="preserve">Раннее обнаружение и коррекция небольших отклонений в речевом развитии также играют важную роль в профилактике речевых нарушений. Родители и педагоги должны быть осведомлены о нормах речевого развития и уметь распознавать признаки возможных нарушений, чтобы своевременно обратиться </w:t>
      </w:r>
      <w:r>
        <w:t>за консультацией к специалисту.</w:t>
      </w:r>
    </w:p>
    <w:p w:rsidR="00B100BA" w:rsidRDefault="00B100BA" w:rsidP="00B100BA">
      <w:r>
        <w:t>Игровые методы обучения и развития речи также важны для профилактики речевых нарушений. Игры, направленные на развитие слухового внимания, памяти, мышления и мелкой моторики, способствуют улучшению речевых навыков. Это могут быть игры на подражание звукам, составление рифмовок, испол</w:t>
      </w:r>
      <w:r>
        <w:t>ьзование пальчиковых игр и т.д.</w:t>
      </w:r>
    </w:p>
    <w:p w:rsidR="00B100BA" w:rsidRDefault="00B100BA" w:rsidP="00B100BA">
      <w:r>
        <w:t xml:space="preserve">Включение в повседневную жизнь ребенка разнообразных форм речевой деятельности, таких как рассказывание собственных историй, описание картинок, участие в диалогах и обсуждениях, помогает развивать коммуникативные </w:t>
      </w:r>
      <w:r>
        <w:t>навыки и уверенность в общении.</w:t>
      </w:r>
    </w:p>
    <w:p w:rsidR="00B100BA" w:rsidRDefault="00B100BA" w:rsidP="00B100BA">
      <w:r>
        <w:t>В целом, профилактика речевых нарушений в дошкольном возрасте требует комплексного подхода, включающего в себя создание благоприятной речевой среды, внимание к физическому здоровью ребенка, раннее выявление и коррекцию отклонений в речевом развитии, а также использование игровых и интерактивных методов для стимуляции речевого развития.</w:t>
      </w:r>
    </w:p>
    <w:p w:rsidR="00B100BA" w:rsidRDefault="00B100BA" w:rsidP="00B100BA">
      <w:r>
        <w:t>Обучение родителей и педагогов эффективным методам стимуляции речевого развития также имеет важное значение в профилактике речевых нарушений. Родители должны быть информированы о том, как правильно и эффективно взаимодействовать с ребенком для развития речи, как поддерживать и поощрять попытки ребенка говорить, и как создавать ситуации, способствующие е</w:t>
      </w:r>
      <w:r>
        <w:t>стественному речевому развитию.</w:t>
      </w:r>
    </w:p>
    <w:p w:rsidR="00B100BA" w:rsidRDefault="00B100BA" w:rsidP="00B100BA">
      <w:r>
        <w:t>Также полезно внедрять элементы речевой стимуляции в повседневные активности, такие как прогулки, посещение магазинов или приготовление еды. Это помогает детям учиться использовать речь в разных контекстах и ситуациях, что является важным аспе</w:t>
      </w:r>
      <w:r>
        <w:t>ктом общего языкового развития.</w:t>
      </w:r>
    </w:p>
    <w:p w:rsidR="00B100BA" w:rsidRDefault="00B100BA" w:rsidP="00B100BA">
      <w:r>
        <w:t>Важно учитывать, что каждый ребенок развивается индивидуально, и то, что является нормой для одного ребенка, может быть отклонением для другого. Поэтому родителям и педагогам важно быть внимательными к индивидуальным особенностям речевого и общего развития ребенка, а при необходимости обращаться за консультацией к специалистам.</w:t>
      </w:r>
    </w:p>
    <w:p w:rsidR="00B100BA" w:rsidRDefault="00B100BA" w:rsidP="00B100BA">
      <w:r>
        <w:lastRenderedPageBreak/>
        <w:t xml:space="preserve">Кроме того, важным элементом профилактики речевых нарушений является создание позитивной и поддерживающей атмосферы. Дети должны чувствовать себя уверенно и комфортно при общении, что способствует более активному использованию речи и уменьшению </w:t>
      </w:r>
      <w:r>
        <w:t>страха перед речевыми ошибками.</w:t>
      </w:r>
    </w:p>
    <w:p w:rsidR="00B100BA" w:rsidRPr="00B100BA" w:rsidRDefault="00B100BA" w:rsidP="00B100BA">
      <w:r>
        <w:t>Таким образом, профилактика речевых нарушений в дошкольном возрасте является многогранной задачей, включающей в себя как работу со специалистами, так и активное участие родителей и педагогов в речевом развитии ребенка. Это требует осознанного подхода и постоянного внимания к речевому и общему развитию ребенка, что поможет своевременно выявить и предотвратить возможные речевые нарушения.</w:t>
      </w:r>
      <w:bookmarkEnd w:id="0"/>
    </w:p>
    <w:sectPr w:rsidR="00B100BA" w:rsidRPr="00B1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AD"/>
    <w:rsid w:val="003C60AD"/>
    <w:rsid w:val="00B1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A523"/>
  <w15:chartTrackingRefBased/>
  <w15:docId w15:val="{B4231DA3-C7CE-40FC-9036-5D9388F8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0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2023-11-17T03:29:00Z</dcterms:created>
  <dcterms:modified xsi:type="dcterms:W3CDTF">2023-11-17T03:36:00Z</dcterms:modified>
</cp:coreProperties>
</file>