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E1" w:rsidRDefault="00EB46A4" w:rsidP="00EB46A4">
      <w:pPr>
        <w:pStyle w:val="1"/>
        <w:jc w:val="center"/>
      </w:pPr>
      <w:r w:rsidRPr="00EB46A4">
        <w:t>Профессиональное выгорание у логопедов</w:t>
      </w:r>
      <w:r>
        <w:t>:</w:t>
      </w:r>
      <w:r w:rsidRPr="00EB46A4">
        <w:t xml:space="preserve"> причины и профилактика</w:t>
      </w:r>
    </w:p>
    <w:p w:rsidR="00EB46A4" w:rsidRDefault="00EB46A4" w:rsidP="00EB46A4"/>
    <w:p w:rsidR="00EB46A4" w:rsidRDefault="00EB46A4" w:rsidP="00EB46A4">
      <w:bookmarkStart w:id="0" w:name="_GoBack"/>
      <w:r>
        <w:t>Профессиональное выгорание у логопедов - это серьезная проблема, которая может возникнуть в результате долгой и интенсивной работы в этой области. Профессиональное выгорание представляет собой состояние физической, эмоциональной и психологической истощенности, которое может сказаться на качестве оказываемой помощи</w:t>
      </w:r>
      <w:r>
        <w:t xml:space="preserve"> детям с речевыми нарушениями. </w:t>
      </w:r>
    </w:p>
    <w:p w:rsidR="00EB46A4" w:rsidRDefault="00EB46A4" w:rsidP="00EB46A4">
      <w:r>
        <w:t>Существует несколько причин, которые могут способствовать возникновению профессионального выгорания у логопедов. Во-первых, это часто связано с высокой нагрузкой и стрессом, с которыми сталкиваются логопеды в процессе работы. Работа с детьми, имеющими речевые проблемы, требует терпения и высокой эмоциональной вовлеченности, что может приве</w:t>
      </w:r>
      <w:r>
        <w:t>сти к эмоциональному истощению.</w:t>
      </w:r>
    </w:p>
    <w:p w:rsidR="00EB46A4" w:rsidRDefault="00EB46A4" w:rsidP="00EB46A4">
      <w:r>
        <w:t xml:space="preserve">Кроме того, логопеды могут сталкиваться с трудными случаями, когда успехи в работе приходят не сразу, и это может вызывать чувство беспомощности и фрустрации. Недостаточная поддержка со стороны администрации и коллег </w:t>
      </w:r>
      <w:r>
        <w:t>также может усугубить ситуацию.</w:t>
      </w:r>
    </w:p>
    <w:p w:rsidR="00EB46A4" w:rsidRDefault="00EB46A4" w:rsidP="00EB46A4">
      <w:r>
        <w:t>Профилактика профессионального выгорания у логопедов является важной задачей. Важно поддерживать баланс между работой и личной жизнью, уделять внимание здоровью и физической активности. Проведение регулярных тренингов и семинаров по управлению стрессом и эмоциональной нагрузкой может помочь логопедам развивать навыки самоуправления и справляться с трудностями</w:t>
      </w:r>
      <w:r>
        <w:t xml:space="preserve"> профессиональной деятельности.</w:t>
      </w:r>
    </w:p>
    <w:p w:rsidR="00EB46A4" w:rsidRDefault="00EB46A4" w:rsidP="00EB46A4">
      <w:r>
        <w:t>Важным аспектом профилактики является также поддержка со стороны коллег и администрации. Создание поддерживающей и понимающей рабочей обстановки, где логопеды могут обсуждать свои трудности и получать поддержку, может существенно снизить риск профессионального в</w:t>
      </w:r>
      <w:r>
        <w:t>ыгорания.</w:t>
      </w:r>
    </w:p>
    <w:p w:rsidR="00EB46A4" w:rsidRDefault="00EB46A4" w:rsidP="00EB46A4">
      <w:r>
        <w:t>Таким образом, профессиональное выгорание у логопедов - это серьезная проблема, которая требует внимания и профилактических мер. Поддержка со стороны коллег, администрации и самостоятельные усилия по сохранению физического и эмоционального здоровья могут помочь логопедам оставаться эффективными в своей профессиональной деятельности и продолжать помогать детям с речевыми нарушениями.</w:t>
      </w:r>
    </w:p>
    <w:p w:rsidR="00EB46A4" w:rsidRDefault="00EB46A4" w:rsidP="00EB46A4">
      <w:r>
        <w:t>Для эффективной профилактики профессионального выгорания логопедов также важно обращать внимание на свои собственные потребности и эмоциональное состояние. Осознание своих границ и способность говорить "нет" дополнительным нагрузкам, когда это необходим</w:t>
      </w:r>
      <w:r>
        <w:t>о, помогут избежать перегрузок.</w:t>
      </w:r>
    </w:p>
    <w:p w:rsidR="00EB46A4" w:rsidRDefault="00EB46A4" w:rsidP="00EB46A4">
      <w:r>
        <w:t>Помимо этого, логопеды могут развивать свои профессиональные навыки и компетенции, что также способствует снижению риска выгорания. Участие в образовательных мероприятиях, обмен опытом с коллегами, изучение новых методик и подходов в работе с детьми - все это способствует профессиональному росту и ув</w:t>
      </w:r>
      <w:r>
        <w:t>еренности в своих способностях.</w:t>
      </w:r>
    </w:p>
    <w:p w:rsidR="00EB46A4" w:rsidRDefault="00EB46A4" w:rsidP="00EB46A4">
      <w:r>
        <w:t xml:space="preserve">Важным элементом профилактики является также поддержка со стороны семьи и близких. Родные могут оказывать эмоциональную поддержку, понимание и помощь </w:t>
      </w:r>
      <w:r>
        <w:t>в организации времени и отдыха.</w:t>
      </w:r>
    </w:p>
    <w:p w:rsidR="00EB46A4" w:rsidRPr="00EB46A4" w:rsidRDefault="00EB46A4" w:rsidP="00EB46A4">
      <w:r>
        <w:t xml:space="preserve">В целом, профилактика профессионального выгорания у логопедов требует комплексного подхода, включая физическое, эмоциональное и профессиональное самосовершенствование. Эффективная профилактика позволяет логопедам сохранить свою мотивацию и эффективность в </w:t>
      </w:r>
      <w:r>
        <w:lastRenderedPageBreak/>
        <w:t>работе, что в конечном итоге благоприятно сказывается на качестве помощи детям с речевыми нарушениями.</w:t>
      </w:r>
      <w:bookmarkEnd w:id="0"/>
    </w:p>
    <w:sectPr w:rsidR="00EB46A4" w:rsidRPr="00EB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E1"/>
    <w:rsid w:val="009B3CE1"/>
    <w:rsid w:val="00E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1FFB"/>
  <w15:chartTrackingRefBased/>
  <w15:docId w15:val="{1961DBA4-6FCC-4042-A26D-2BFBC0AC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6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2023-11-17T04:12:00Z</dcterms:created>
  <dcterms:modified xsi:type="dcterms:W3CDTF">2023-11-17T04:13:00Z</dcterms:modified>
</cp:coreProperties>
</file>