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98C" w:rsidRDefault="00EB7D7F" w:rsidP="00EB7D7F">
      <w:pPr>
        <w:pStyle w:val="1"/>
        <w:jc w:val="center"/>
      </w:pPr>
      <w:r w:rsidRPr="00EB7D7F">
        <w:t>Взаимодействие логопеда с другими специалистами в образовательном процессе</w:t>
      </w:r>
    </w:p>
    <w:p w:rsidR="00EB7D7F" w:rsidRDefault="00EB7D7F" w:rsidP="00EB7D7F"/>
    <w:p w:rsidR="00EB7D7F" w:rsidRDefault="00EB7D7F" w:rsidP="00EB7D7F">
      <w:bookmarkStart w:id="0" w:name="_GoBack"/>
      <w:r>
        <w:t>Взаимодействие логопеда с другими специалистами в образовательном процессе является ключевым аспектом успешной коррекции и развития речи у детей с речевыми нарушениями. Логопед играет важную роль в команде специалистов, работающих над обучением и развитием детей, и сотрудничество с другими профессионалами обо</w:t>
      </w:r>
      <w:r>
        <w:t>гащает логопедическую практику.</w:t>
      </w:r>
    </w:p>
    <w:p w:rsidR="00EB7D7F" w:rsidRDefault="00EB7D7F" w:rsidP="00EB7D7F">
      <w:r>
        <w:t>Один из наиболее важных аспектов сотрудничества логопеда с другими специалистами - это обмен информацией и анализ данных о ребенке. Логопеду важно знать о других аспектах развития ребенка, таких как психологические особенности, моторика, социализация и общая успеваемость в школе. С этой информацией логопед может более точно определить потребности ребенка и разработать инди</w:t>
      </w:r>
      <w:r>
        <w:t>видуальную программу коррекции.</w:t>
      </w:r>
    </w:p>
    <w:p w:rsidR="00EB7D7F" w:rsidRDefault="00EB7D7F" w:rsidP="00EB7D7F">
      <w:r>
        <w:t>Сотрудничество логопеда с психологом имеет особое значение, так как речевые нарушения могут быть связаны с эмоциональными или психологическими проблемами. Психолог может провести анализ и диагностику эмоционального состояния ребенка и, при необходимости, предоста</w:t>
      </w:r>
      <w:r>
        <w:t>вить психологическую поддержку.</w:t>
      </w:r>
    </w:p>
    <w:p w:rsidR="00EB7D7F" w:rsidRDefault="00EB7D7F" w:rsidP="00EB7D7F">
      <w:r>
        <w:t xml:space="preserve">Также важно сотрудничество логопеда с учителями и специалистами по инклюзивному образованию. Логопед может предоставить рекомендации по адаптации учебных материалов и методик для детей с речевыми нарушениями, а также помочь учителям создать </w:t>
      </w:r>
      <w:r>
        <w:t>поддерживающую обучающую среду.</w:t>
      </w:r>
    </w:p>
    <w:p w:rsidR="00EB7D7F" w:rsidRDefault="00EB7D7F" w:rsidP="00EB7D7F">
      <w:r>
        <w:t>В некоторых случаях логопед может сотрудничать с врачами и медицинскими специалистами, чтобы исключить органические причины речевых нарушений и обеспечить медицинское вмеш</w:t>
      </w:r>
      <w:r>
        <w:t>ательство, если это необходимо.</w:t>
      </w:r>
    </w:p>
    <w:p w:rsidR="00EB7D7F" w:rsidRDefault="00EB7D7F" w:rsidP="00EB7D7F">
      <w:r>
        <w:t>Следует подчеркнуть, что взаимодействие логопеда с другими специалистами требует координации и совместной работы в интересах ребенка. Каждый специалист вносит свой вклад в процесс коррекции и развития речи, и только совместные усилия позволяют</w:t>
      </w:r>
      <w:r>
        <w:t xml:space="preserve"> достичь наилучших результатов.</w:t>
      </w:r>
    </w:p>
    <w:p w:rsidR="00EB7D7F" w:rsidRDefault="00EB7D7F" w:rsidP="00EB7D7F">
      <w:r>
        <w:t>Итак, взаимодействие логопеда с другими специалистами в образовательном процессе играет ключевую роль в обеспечении эффективной коррекции речевых нарушений у детей. Сотрудничество с психологами, учителями, медицинскими специалистами и другими профессионалами способствует более полному пониманию потребностей ребенка и созданию условий для его успешного развития.</w:t>
      </w:r>
    </w:p>
    <w:p w:rsidR="00EB7D7F" w:rsidRDefault="00EB7D7F" w:rsidP="00EB7D7F">
      <w:r>
        <w:t>Кроме того, важным аспектом сотрудничества логопеда с другими специалистами является разработка и проведение совместных мероприятий и программ. Например, логопед и учитель могут работать над интеграцией логопедических упражнений в учебный процесс, что помогает детям с речевыми нарушениями более</w:t>
      </w:r>
      <w:r>
        <w:t xml:space="preserve"> успешно учиться и развиваться.</w:t>
      </w:r>
    </w:p>
    <w:p w:rsidR="00EB7D7F" w:rsidRDefault="00EB7D7F" w:rsidP="00EB7D7F">
      <w:r>
        <w:t>Важным партнером для логопеда также являются родители ребенка. Сотрудничество с родителями включает в себя не только информирование и консультации, но и обучение родителей методикам работы с ребенком дома. Это позволяет поддерживать коррекцию речи в повседневной жизни и обеспечиват</w:t>
      </w:r>
      <w:r>
        <w:t>ь непрерывный процесс развития.</w:t>
      </w:r>
    </w:p>
    <w:p w:rsidR="00EB7D7F" w:rsidRDefault="00EB7D7F" w:rsidP="00EB7D7F">
      <w:r>
        <w:t xml:space="preserve">Следует также отметить, что в рамках взаимодействия логопеда с другими специалистами может возникнуть необходимость в </w:t>
      </w:r>
      <w:proofErr w:type="spellStart"/>
      <w:r>
        <w:t>мультимодальном</w:t>
      </w:r>
      <w:proofErr w:type="spellEnd"/>
      <w:r>
        <w:t xml:space="preserve"> подходе. Например, ребенок может </w:t>
      </w:r>
      <w:r>
        <w:lastRenderedPageBreak/>
        <w:t xml:space="preserve">одновременно иметь речевые и моторные нарушения, и в таком случае сотрудничество с логопедом и </w:t>
      </w:r>
      <w:proofErr w:type="spellStart"/>
      <w:r>
        <w:t>реабили</w:t>
      </w:r>
      <w:r>
        <w:t>тологом</w:t>
      </w:r>
      <w:proofErr w:type="spellEnd"/>
      <w:r>
        <w:t xml:space="preserve"> становится необходимым.</w:t>
      </w:r>
    </w:p>
    <w:p w:rsidR="00EB7D7F" w:rsidRDefault="00EB7D7F" w:rsidP="00EB7D7F">
      <w:r>
        <w:t>Важно подчеркнуть, что взаимодействие логопеда с другими специалистами направлено на обеспечение индивидуального подхода к каждому ребенку. Комбинированные усилия позволяют определить наилучшие стратегии и методики коррекции, учитывая особенности развития</w:t>
      </w:r>
      <w:r>
        <w:t xml:space="preserve"> и потребности каждого ребенка.</w:t>
      </w:r>
    </w:p>
    <w:p w:rsidR="00EB7D7F" w:rsidRPr="00EB7D7F" w:rsidRDefault="00EB7D7F" w:rsidP="00EB7D7F">
      <w:r>
        <w:t>Итак, сотрудничество логопеда с другими специалистами в образовательном процессе является неотъемлемой частью работы над коррекцией и развитием речи у детей. Оно обогащает логопедическую практику, обеспечивает интегрированный и индивидуальный подход к каждому ребенку, что способствует достижению наилучших результатов в работе с детьми с речевыми нарушениями.</w:t>
      </w:r>
      <w:bookmarkEnd w:id="0"/>
    </w:p>
    <w:sectPr w:rsidR="00EB7D7F" w:rsidRPr="00EB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8C"/>
    <w:rsid w:val="00D8098C"/>
    <w:rsid w:val="00EB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06DC"/>
  <w15:chartTrackingRefBased/>
  <w15:docId w15:val="{04D166F4-0187-4B40-805A-732CEC9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D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2023-11-17T04:18:00Z</dcterms:created>
  <dcterms:modified xsi:type="dcterms:W3CDTF">2023-11-17T04:20:00Z</dcterms:modified>
</cp:coreProperties>
</file>