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90" w:rsidRDefault="0016428C" w:rsidP="0016428C">
      <w:pPr>
        <w:pStyle w:val="1"/>
        <w:jc w:val="center"/>
      </w:pPr>
      <w:r w:rsidRPr="0016428C">
        <w:t>Индивидуальный подход в логопедии</w:t>
      </w:r>
      <w:r>
        <w:t>:</w:t>
      </w:r>
      <w:r w:rsidRPr="0016428C">
        <w:t xml:space="preserve"> разработка плана коррекционной работы</w:t>
      </w:r>
    </w:p>
    <w:p w:rsidR="0016428C" w:rsidRDefault="0016428C" w:rsidP="0016428C"/>
    <w:p w:rsidR="0016428C" w:rsidRDefault="0016428C" w:rsidP="0016428C">
      <w:bookmarkStart w:id="0" w:name="_GoBack"/>
      <w:r>
        <w:t>Индивидуальный подход в логопедии и разработка плана коррекционной работы – ключевые аспекты успешной логопедической практики. Основной принцип индивидуального подхода заключается в учете уникальных особенностей каждого ребенка, включая уровень его речевого развития, когнитивные способности, эмоциональное состояние, мотивацию, а также со</w:t>
      </w:r>
      <w:r>
        <w:t>циальный и культурный контекст.</w:t>
      </w:r>
    </w:p>
    <w:p w:rsidR="0016428C" w:rsidRDefault="0016428C" w:rsidP="0016428C">
      <w:r>
        <w:t>Первым этапом в разработке индивидуального плана коррекционной работы является детальная диагностика речевого статуса ребенка. Это включает анализ речевых и языковых навыков, восприятия, понимания и производства речи, артикуляционных возможностей, а также оценку фонематического восприятия и словарного запаса. Важно также учитывать психологические и физиологические аспекты, которые мо</w:t>
      </w:r>
      <w:r>
        <w:t>гут влиять на речевое развитие.</w:t>
      </w:r>
    </w:p>
    <w:p w:rsidR="0016428C" w:rsidRDefault="0016428C" w:rsidP="0016428C">
      <w:r>
        <w:t>После диагностики составляется план коррекционной работы, который включает в себя конкретные цели и задачи, методы их достижения, а также сроки и этапы реализации. План должен быть гибким и подлежать коррекции в зависимости от динамики развития ребенка и е</w:t>
      </w:r>
      <w:r>
        <w:t>го индивидуальных потребностей.</w:t>
      </w:r>
    </w:p>
    <w:p w:rsidR="0016428C" w:rsidRDefault="0016428C" w:rsidP="0016428C">
      <w:r>
        <w:t>Важную роль в индивидуальном плане коррекционной работы играют методы и приемы, адаптированные к специфике речевых нарушений и возможностям ребенка. Это могут быть упражнения на развитие артикуляционного аппарата, игры на расширение словарного запаса, занятия по формированию грамматической структуры речи, а также использование современных обучающих техн</w:t>
      </w:r>
      <w:r>
        <w:t>ологий и визуальных материалов.</w:t>
      </w:r>
    </w:p>
    <w:p w:rsidR="0016428C" w:rsidRDefault="0016428C" w:rsidP="0016428C">
      <w:r>
        <w:t>Особое внимание уделяется вовлечению в коррекционный процесс родителей и педагогов. Родители должны получить рекомендации по организации речевой среды дома, методам стимуляции и поддержки речевого развития. Сотрудничество с педагогами также важно для создания благоприятной образовательной среды и обеспечения последовате</w:t>
      </w:r>
      <w:r>
        <w:t>льности в коррекционной работе.</w:t>
      </w:r>
    </w:p>
    <w:p w:rsidR="0016428C" w:rsidRDefault="0016428C" w:rsidP="0016428C">
      <w:r>
        <w:t>Индивидуальный план коррекционной работы должен регулярно пересматриваться и адаптироваться в соответствии с прогрессом ребенка и изменениями в его потребностях. Это обеспечивает максимальную эффективность логопедического воздействия и способствует успешному речевому и общему развитию ребенка.</w:t>
      </w:r>
    </w:p>
    <w:p w:rsidR="0016428C" w:rsidRDefault="0016428C" w:rsidP="0016428C">
      <w:r>
        <w:t xml:space="preserve">Для достижения наилучших результатов в логопедической работе, важно также интегрировать </w:t>
      </w:r>
      <w:proofErr w:type="spellStart"/>
      <w:r>
        <w:t>интердисциплинарный</w:t>
      </w:r>
      <w:proofErr w:type="spellEnd"/>
      <w:r>
        <w:t xml:space="preserve"> подход, включающий сотрудничество с другими специалистами, такими как психологи, педагоги, неврологи и физиотерапевты. Это позволяет учитывать все аспекты развития ребенка, включая физическое здоровье, эмоциональное благополучие и социальные навыки, что способствует более полному и комплексному подходу</w:t>
      </w:r>
      <w:r>
        <w:t xml:space="preserve"> к коррекции речевых нарушений.</w:t>
      </w:r>
    </w:p>
    <w:p w:rsidR="0016428C" w:rsidRDefault="0016428C" w:rsidP="0016428C">
      <w:r>
        <w:t>В процессе реализации индивидуального плана коррекционной работы важно учитывать мотивацию ребенка и его интересы. Использование игровых и интерактивных методов, привлечение внимания ребенка с помощью интересных ему материалов и деятельности способствует повышению его вовлеченности в</w:t>
      </w:r>
      <w:r>
        <w:t xml:space="preserve"> процесс обучения и коррекции. </w:t>
      </w:r>
    </w:p>
    <w:p w:rsidR="0016428C" w:rsidRDefault="0016428C" w:rsidP="0016428C">
      <w:r>
        <w:t xml:space="preserve">Также значительное внимание уделяется развитию навыков </w:t>
      </w:r>
      <w:proofErr w:type="spellStart"/>
      <w:r>
        <w:t>саморегуляции</w:t>
      </w:r>
      <w:proofErr w:type="spellEnd"/>
      <w:r>
        <w:t xml:space="preserve"> и самоконтроля у ребенка. Обучение техникам </w:t>
      </w:r>
      <w:proofErr w:type="spellStart"/>
      <w:r>
        <w:t>справления</w:t>
      </w:r>
      <w:proofErr w:type="spellEnd"/>
      <w:r>
        <w:t xml:space="preserve"> со стрессом, развитие умений планировать свои </w:t>
      </w:r>
      <w:r>
        <w:lastRenderedPageBreak/>
        <w:t xml:space="preserve">действия и контролировать свою речь могут значительно улучшить эффективность логопедической работы и способствовать более успешному освоению </w:t>
      </w:r>
      <w:r>
        <w:t>речевых навыков.</w:t>
      </w:r>
    </w:p>
    <w:p w:rsidR="0016428C" w:rsidRDefault="0016428C" w:rsidP="0016428C">
      <w:r>
        <w:t>Особенное значение в индивидуальном плане коррекционной работы имеет постоянная оценка прогресса и адаптация методов и заданий в соответствии с изменениями в речевом и психологическом развитии ребенка. Регулярное наблюдение и оценка помогают своевременно корректировать план и методы работы, обеспечивая наиболе</w:t>
      </w:r>
      <w:r>
        <w:t>е эффективное речевое развитие.</w:t>
      </w:r>
    </w:p>
    <w:p w:rsidR="0016428C" w:rsidRPr="0016428C" w:rsidRDefault="0016428C" w:rsidP="0016428C">
      <w:r>
        <w:t xml:space="preserve">В заключение, индивидуальный подход в логопедии и разработка плана коррекционной работы требуют комплексного, </w:t>
      </w:r>
      <w:proofErr w:type="spellStart"/>
      <w:r>
        <w:t>мультидисциплинарного</w:t>
      </w:r>
      <w:proofErr w:type="spellEnd"/>
      <w:r>
        <w:t xml:space="preserve"> подхода и постоянной адаптации к индивидуальным особенностям и потребностям каждого ребенка. Такой подход позволяет максимально эффективно решать задачи по коррекции речевых нарушений и способствует полноценному речевому и общему развитию ребенка.</w:t>
      </w:r>
      <w:bookmarkEnd w:id="0"/>
    </w:p>
    <w:sectPr w:rsidR="0016428C" w:rsidRPr="0016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90"/>
    <w:rsid w:val="0016428C"/>
    <w:rsid w:val="0037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941E"/>
  <w15:chartTrackingRefBased/>
  <w15:docId w15:val="{71687AA8-2D8E-43AF-990F-247DF19A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4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2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2023-11-17T14:59:00Z</dcterms:created>
  <dcterms:modified xsi:type="dcterms:W3CDTF">2023-11-17T15:01:00Z</dcterms:modified>
</cp:coreProperties>
</file>