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F6" w:rsidRDefault="00B71B6F" w:rsidP="00B71B6F">
      <w:pPr>
        <w:pStyle w:val="1"/>
        <w:jc w:val="center"/>
      </w:pPr>
      <w:r w:rsidRPr="00B71B6F">
        <w:t>Особенности логопедической работы в условиях дистанционного обучения</w:t>
      </w:r>
    </w:p>
    <w:p w:rsidR="00B71B6F" w:rsidRDefault="00B71B6F" w:rsidP="00B71B6F"/>
    <w:p w:rsidR="00B71B6F" w:rsidRDefault="00B71B6F" w:rsidP="00B71B6F">
      <w:bookmarkStart w:id="0" w:name="_GoBack"/>
      <w:r>
        <w:t>Особенности логопедической работы в условиях дистанционного обучения представляют собой актуальную и важную тему, особенно в свете изменений, произошедших в образовательной сфере в связи с пандемией COVID-19. Дистанционное обучение стало неотъемлемой частью образовательного процесса, и логопеды столкнулись с рядом особенностей и вызовов при работе с дет</w:t>
      </w:r>
      <w:r>
        <w:t>ьми и взрослыми через интернет.</w:t>
      </w:r>
    </w:p>
    <w:p w:rsidR="00B71B6F" w:rsidRDefault="00B71B6F" w:rsidP="00B71B6F">
      <w:r>
        <w:t xml:space="preserve">Одной из ключевых особенностей является удаленность и физическое отсутствие логопеда и ученика в одном месте. Это требует использования информационных и коммуникационных технологий для проведения онлайн-занятий. Логопеды должны быть готовы к использованию </w:t>
      </w:r>
      <w:proofErr w:type="spellStart"/>
      <w:r>
        <w:t>видеоконференц</w:t>
      </w:r>
      <w:proofErr w:type="spellEnd"/>
      <w:r>
        <w:t>-платформ, онлайн-ресурсов и программ для эффективного обучения</w:t>
      </w:r>
      <w:r>
        <w:t>,</w:t>
      </w:r>
      <w:r>
        <w:t xml:space="preserve"> </w:t>
      </w:r>
      <w:r>
        <w:t>и коррекции речи на расстоянии.</w:t>
      </w:r>
    </w:p>
    <w:p w:rsidR="00B71B6F" w:rsidRDefault="00B71B6F" w:rsidP="00B71B6F">
      <w:r>
        <w:t>Еще одной особенностью является необходимость адаптации методик и материалов для дистанционного формата. Логопеды должны разрабатывать специальные задания и упражнения, которые можно выполнять через интернет, а также предоставлять доступ</w:t>
      </w:r>
      <w:r>
        <w:t xml:space="preserve"> к цифровым обучающим ресурсам.</w:t>
      </w:r>
    </w:p>
    <w:p w:rsidR="00B71B6F" w:rsidRDefault="00B71B6F" w:rsidP="00B71B6F">
      <w:r>
        <w:t>Следующей важной особенностью является необходимость вовлечения родителей и опекунов в процесс логопедической работы. В условиях дистанционного обучения родители играют более активную роль в оказании поддержки и помощи детям в выполнении упражнений и заданий логопеда. Логопедам необходимо предоставлять рекомендации и инструкции для родителей, чтобы они могли продолжать работу над разв</w:t>
      </w:r>
      <w:r>
        <w:t>итием речи вне занятий.</w:t>
      </w:r>
    </w:p>
    <w:p w:rsidR="00B71B6F" w:rsidRDefault="00B71B6F" w:rsidP="00B71B6F">
      <w:r>
        <w:t>Особенностью также является необходимость более тщательного планирования и структурирования занятий. Логопедам важно учитывать особенности дистанционного формата, чтобы сделать занятия интересными и продуктивными для детей и взросл</w:t>
      </w:r>
      <w:r>
        <w:t>ых.</w:t>
      </w:r>
    </w:p>
    <w:p w:rsidR="00B71B6F" w:rsidRDefault="00B71B6F" w:rsidP="00B71B6F">
      <w:r>
        <w:t>Несмотря на вызовы, связанные с дистанционным обучением, логопеды имеют возможность использовать современные технологии для более гибкой и доступной коррекции речи. Онлайн-платформы позволяют проводить занятия с детьми в удаленных регионах, а также обеспечивают доступ к богатому выбору обучающих ресурсов. Дистанционное обучение стимулирует логопедов к разработке новых подходов и методик, способствующих эффективной коррекции речи на расстоянии.</w:t>
      </w:r>
    </w:p>
    <w:p w:rsidR="00B71B6F" w:rsidRDefault="00B71B6F" w:rsidP="00B71B6F">
      <w:r>
        <w:t>Кроме того, логопедам следует учитывать особенности каждого ученика при работе в дистанционном формате. Индивидуальный подход к коррекции речи остается ключевым, и логопеды должны адаптировать свои методики и задания под конкретные потребности</w:t>
      </w:r>
      <w:r>
        <w:t xml:space="preserve"> каждого ребенка или взрослого.</w:t>
      </w:r>
    </w:p>
    <w:p w:rsidR="00B71B6F" w:rsidRDefault="00B71B6F" w:rsidP="00B71B6F">
      <w:r>
        <w:t>Важным аспектом логопедической работы в условиях дистанционного обучения является поддержка и мотивация учеников. Отсутствие физического присутствия логопеда может повлиять на мотивацию ученика. Логопедам следует использовать разнообразные методы мотивации, поощрять достижения и устанавливать позитивный контакт с уч</w:t>
      </w:r>
      <w:r>
        <w:t>ениками через видеоконференции.</w:t>
      </w:r>
    </w:p>
    <w:p w:rsidR="00B71B6F" w:rsidRDefault="00B71B6F" w:rsidP="00B71B6F">
      <w:r>
        <w:t xml:space="preserve">Следует также обратить внимание на технические аспекты дистанционных занятий. Надежное </w:t>
      </w:r>
      <w:proofErr w:type="spellStart"/>
      <w:r>
        <w:t>интернет-соединение</w:t>
      </w:r>
      <w:proofErr w:type="spellEnd"/>
      <w:r>
        <w:t xml:space="preserve">, качественная аппаратура и программное обеспечение играют важную роль </w:t>
      </w:r>
      <w:r>
        <w:lastRenderedPageBreak/>
        <w:t>в успешности онлайн-занятий. Логопедам следует быть готовыми решать технические проблемы и обеспечивать к</w:t>
      </w:r>
      <w:r>
        <w:t>омфортные условия для обучения.</w:t>
      </w:r>
    </w:p>
    <w:p w:rsidR="00B71B6F" w:rsidRPr="00B71B6F" w:rsidRDefault="00B71B6F" w:rsidP="00B71B6F">
      <w:r>
        <w:t>В заключение, дистанционное обучение представляет собой вызов, но также открывает новые возможности для логопедической работы. С помощью современных технологий и тщательной адаптации методик, логопеды могут продолжать успешно корректировать речь у детей и взрослых, обеспечивая качественное образование и развитие навыков коммуникации в условиях дистанционного обучения.</w:t>
      </w:r>
      <w:bookmarkEnd w:id="0"/>
    </w:p>
    <w:sectPr w:rsidR="00B71B6F" w:rsidRPr="00B7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F6"/>
    <w:rsid w:val="004971F6"/>
    <w:rsid w:val="00B7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C7B1"/>
  <w15:chartTrackingRefBased/>
  <w15:docId w15:val="{B94BAE8A-C274-4F08-BB86-D0DEF1EA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1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B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2023-11-17T15:43:00Z</dcterms:created>
  <dcterms:modified xsi:type="dcterms:W3CDTF">2023-11-17T15:44:00Z</dcterms:modified>
</cp:coreProperties>
</file>