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FDB" w:rsidRDefault="004027FC" w:rsidP="004027FC">
      <w:pPr>
        <w:pStyle w:val="1"/>
        <w:rPr>
          <w:lang w:val="ru-RU"/>
        </w:rPr>
      </w:pPr>
      <w:r w:rsidRPr="00C95795">
        <w:rPr>
          <w:lang w:val="ru-RU"/>
        </w:rPr>
        <w:t>Реакция кожи на татуировки и пирсинг</w:t>
      </w:r>
    </w:p>
    <w:p w:rsidR="004027FC" w:rsidRPr="004027FC" w:rsidRDefault="004027FC" w:rsidP="004027FC">
      <w:pPr>
        <w:rPr>
          <w:lang w:val="ru-RU"/>
        </w:rPr>
      </w:pPr>
      <w:r w:rsidRPr="004027FC">
        <w:rPr>
          <w:lang w:val="ru-RU"/>
        </w:rPr>
        <w:t>Татуировки и пирсинг - это формы телоискусства, которые имеют значительное влияние на кожу и могут вызвать различные реакции со стороны организма. Реакция кожи на татуировки и пирсинг может быть индивидуальной и зависеть от множества факторов, включая качество процедуры, характеристики кожи и возможные осложнения.</w:t>
      </w:r>
    </w:p>
    <w:p w:rsidR="004027FC" w:rsidRPr="004027FC" w:rsidRDefault="004027FC" w:rsidP="004027FC">
      <w:pPr>
        <w:rPr>
          <w:lang w:val="ru-RU"/>
        </w:rPr>
      </w:pPr>
      <w:r w:rsidRPr="004027FC">
        <w:rPr>
          <w:lang w:val="ru-RU"/>
        </w:rPr>
        <w:t>Татуировки представляют собой внедрение красящих веществ в дерму с помощью иглы. Реакция кожи на татуировки может варьировать от незначительного покраснения и отечности до более серьезных проблем, таких как раздражение, зуд, воспаление или даже аллергические реакции на состав красок. Кожа может также реагировать на процесс заживления татуировки, проявляясь в виде шелушения, образования корки или временного изменения цвета.</w:t>
      </w:r>
    </w:p>
    <w:p w:rsidR="004027FC" w:rsidRPr="004027FC" w:rsidRDefault="004027FC" w:rsidP="004027FC">
      <w:pPr>
        <w:rPr>
          <w:lang w:val="ru-RU"/>
        </w:rPr>
      </w:pPr>
      <w:r w:rsidRPr="004027FC">
        <w:rPr>
          <w:lang w:val="ru-RU"/>
        </w:rPr>
        <w:t>Пирсинг, в свою очередь, представляет собой прокол тела для вставки украшения. Подобно татуировкам, реакция кожи на пирсинг может быть различной. Неправильно выполненный пирсинг или недостаточный уход за ним может вызвать инфекции, отеки, болезненность и образование гнойничков. Кожа может также реагировать на использование определенных материалов для украшений, вызывая аллергические реакции.</w:t>
      </w:r>
    </w:p>
    <w:p w:rsidR="004027FC" w:rsidRPr="004027FC" w:rsidRDefault="004027FC" w:rsidP="004027FC">
      <w:pPr>
        <w:rPr>
          <w:lang w:val="ru-RU"/>
        </w:rPr>
      </w:pPr>
      <w:r w:rsidRPr="004027FC">
        <w:rPr>
          <w:lang w:val="ru-RU"/>
        </w:rPr>
        <w:t>Для предотвращения нежелательных реакций кожи на татуировки и пирсинг необходимо соблюдать правила гигиены и выбирать профессиональных мастеров с хорошей репутацией. Тщательное следование инструкциям по уходу после процедур также играет важную роль в предотвращении осложнений и снижении риска возникновения реакций кожи.</w:t>
      </w:r>
    </w:p>
    <w:p w:rsidR="004027FC" w:rsidRPr="004027FC" w:rsidRDefault="004027FC" w:rsidP="004027FC">
      <w:pPr>
        <w:rPr>
          <w:lang w:val="ru-RU"/>
        </w:rPr>
      </w:pPr>
      <w:r w:rsidRPr="004027FC">
        <w:rPr>
          <w:lang w:val="ru-RU"/>
        </w:rPr>
        <w:t>В случае возникновения реакций кожи, связанных с татуировками или пирсингом, важно обратиться к квалифицированному специалисту, такому как косметолог или дерматолог. Они смогут оценить состояние кожи, предоставить рекомендации по уходу и лечению, а при необходимости - назначить соответствующее лечение или удаление украшений.</w:t>
      </w:r>
    </w:p>
    <w:p w:rsidR="004027FC" w:rsidRPr="004027FC" w:rsidRDefault="004027FC" w:rsidP="004027FC">
      <w:pPr>
        <w:rPr>
          <w:lang w:val="ru-RU"/>
        </w:rPr>
      </w:pPr>
      <w:r w:rsidRPr="004027FC">
        <w:rPr>
          <w:lang w:val="ru-RU"/>
        </w:rPr>
        <w:t>В целом, реакция кожи на татуировки и пирсинг может быть разнообразной и индивидуальной для каждого человека. Следование профессиональным стандартам, правильный уход и обращение за помощью при необходимости помогут снизить риск осложнений и сохранить здоровье кожи.</w:t>
      </w:r>
      <w:bookmarkStart w:id="0" w:name="_GoBack"/>
      <w:bookmarkEnd w:id="0"/>
    </w:p>
    <w:sectPr w:rsidR="004027FC" w:rsidRPr="004027F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19"/>
    <w:rsid w:val="004027FC"/>
    <w:rsid w:val="009D1319"/>
    <w:rsid w:val="00B00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4C839"/>
  <w15:chartTrackingRefBased/>
  <w15:docId w15:val="{801A2901-08AE-4AB1-B664-E2780A09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027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27F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31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Company>SPecialiST RePack</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2023-11-17T19:57:00Z</dcterms:created>
  <dcterms:modified xsi:type="dcterms:W3CDTF">2023-11-17T19:58:00Z</dcterms:modified>
</cp:coreProperties>
</file>