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FDB" w:rsidRDefault="00F77E29" w:rsidP="00F77E29">
      <w:pPr>
        <w:pStyle w:val="1"/>
        <w:rPr>
          <w:lang w:val="ru-RU"/>
        </w:rPr>
      </w:pPr>
      <w:r w:rsidRPr="00363AD2">
        <w:rPr>
          <w:lang w:val="ru-RU"/>
        </w:rPr>
        <w:t>Керамика: производство и характеристики</w:t>
      </w:r>
    </w:p>
    <w:p w:rsidR="00F77E29" w:rsidRPr="00F77E29" w:rsidRDefault="00F77E29" w:rsidP="00F77E29">
      <w:pPr>
        <w:rPr>
          <w:lang w:val="ru-RU"/>
        </w:rPr>
      </w:pPr>
      <w:r w:rsidRPr="00F77E29">
        <w:rPr>
          <w:lang w:val="ru-RU"/>
        </w:rPr>
        <w:t>Керамика является широко используемым классом материалов, обладающим уникальными свойствами и находящим применение в различных отраслях промышленности и быта. Производство керамики и ее характеристики определяются технологиями, используемыми при создании и особенностями самого материала.</w:t>
      </w:r>
    </w:p>
    <w:p w:rsidR="00F77E29" w:rsidRPr="00F77E29" w:rsidRDefault="00F77E29" w:rsidP="00F77E29">
      <w:pPr>
        <w:pStyle w:val="2"/>
      </w:pPr>
      <w:proofErr w:type="spellStart"/>
      <w:r>
        <w:t>Производство</w:t>
      </w:r>
      <w:proofErr w:type="spellEnd"/>
      <w:r>
        <w:t xml:space="preserve"> </w:t>
      </w:r>
      <w:proofErr w:type="spellStart"/>
      <w:r>
        <w:t>керамики</w:t>
      </w:r>
      <w:bookmarkStart w:id="0" w:name="_GoBack"/>
      <w:bookmarkEnd w:id="0"/>
      <w:proofErr w:type="spellEnd"/>
    </w:p>
    <w:p w:rsidR="00F77E29" w:rsidRPr="00F77E29" w:rsidRDefault="00F77E29" w:rsidP="00F77E29">
      <w:pPr>
        <w:numPr>
          <w:ilvl w:val="0"/>
          <w:numId w:val="1"/>
        </w:numPr>
        <w:rPr>
          <w:lang w:val="ru-RU"/>
        </w:rPr>
      </w:pPr>
      <w:r w:rsidRPr="00F77E29">
        <w:rPr>
          <w:b/>
          <w:bCs/>
          <w:lang w:val="ru-RU"/>
        </w:rPr>
        <w:t>Обработка сырья:</w:t>
      </w:r>
      <w:r w:rsidRPr="00F77E29">
        <w:rPr>
          <w:lang w:val="ru-RU"/>
        </w:rPr>
        <w:t xml:space="preserve"> Процесс начинается с обработки сырья, такого как глина, каолин, кремнезем и другие минералы. Они смешиваются, очищаются от примесей и формируются в форму для дальнейшей обработки.</w:t>
      </w:r>
    </w:p>
    <w:p w:rsidR="00F77E29" w:rsidRPr="00F77E29" w:rsidRDefault="00F77E29" w:rsidP="00F77E29">
      <w:pPr>
        <w:numPr>
          <w:ilvl w:val="0"/>
          <w:numId w:val="1"/>
        </w:numPr>
        <w:rPr>
          <w:lang w:val="ru-RU"/>
        </w:rPr>
      </w:pPr>
      <w:r w:rsidRPr="00F77E29">
        <w:rPr>
          <w:b/>
          <w:bCs/>
          <w:lang w:val="ru-RU"/>
        </w:rPr>
        <w:t>Формование:</w:t>
      </w:r>
      <w:r w:rsidRPr="00F77E29">
        <w:rPr>
          <w:lang w:val="ru-RU"/>
        </w:rPr>
        <w:t xml:space="preserve"> Сформированный материал подвергается процессу формования. Это может быть литье, лепка, прессование или гранулирование, в зависимости от конечного продукта.</w:t>
      </w:r>
    </w:p>
    <w:p w:rsidR="00F77E29" w:rsidRPr="00F77E29" w:rsidRDefault="00F77E29" w:rsidP="00F77E29">
      <w:pPr>
        <w:numPr>
          <w:ilvl w:val="0"/>
          <w:numId w:val="1"/>
        </w:numPr>
        <w:rPr>
          <w:lang w:val="ru-RU"/>
        </w:rPr>
      </w:pPr>
      <w:r w:rsidRPr="00F77E29">
        <w:rPr>
          <w:b/>
          <w:bCs/>
          <w:lang w:val="ru-RU"/>
        </w:rPr>
        <w:t>Сушка:</w:t>
      </w:r>
      <w:r w:rsidRPr="00F77E29">
        <w:rPr>
          <w:lang w:val="ru-RU"/>
        </w:rPr>
        <w:t xml:space="preserve"> После формования керамические изделия должны быть высушены перед тем, как они пойдут на обжиг. Этот этап важен для предотвращения трещин и деформаций во время обжига.</w:t>
      </w:r>
    </w:p>
    <w:p w:rsidR="00F77E29" w:rsidRPr="00F77E29" w:rsidRDefault="00F77E29" w:rsidP="00F77E29">
      <w:pPr>
        <w:numPr>
          <w:ilvl w:val="0"/>
          <w:numId w:val="1"/>
        </w:numPr>
        <w:rPr>
          <w:lang w:val="ru-RU"/>
        </w:rPr>
      </w:pPr>
      <w:r w:rsidRPr="00F77E29">
        <w:rPr>
          <w:b/>
          <w:bCs/>
          <w:lang w:val="ru-RU"/>
        </w:rPr>
        <w:t>Обжиг:</w:t>
      </w:r>
      <w:r w:rsidRPr="00F77E29">
        <w:rPr>
          <w:lang w:val="ru-RU"/>
        </w:rPr>
        <w:t xml:space="preserve"> Сушеные предметы обжигаются в печи при высоких температурах. Это этап, когда происходит образование керамической структуры, связанной с полимеризацией материала и образованием кристаллической структуры.</w:t>
      </w:r>
    </w:p>
    <w:p w:rsidR="00F77E29" w:rsidRPr="00F77E29" w:rsidRDefault="00F77E29" w:rsidP="00F77E29">
      <w:pPr>
        <w:numPr>
          <w:ilvl w:val="0"/>
          <w:numId w:val="1"/>
        </w:numPr>
        <w:rPr>
          <w:lang w:val="ru-RU"/>
        </w:rPr>
      </w:pPr>
      <w:r w:rsidRPr="00F77E29">
        <w:rPr>
          <w:b/>
          <w:bCs/>
          <w:lang w:val="ru-RU"/>
        </w:rPr>
        <w:t>Глазурование и отделка:</w:t>
      </w:r>
      <w:r w:rsidRPr="00F77E29">
        <w:rPr>
          <w:lang w:val="ru-RU"/>
        </w:rPr>
        <w:t xml:space="preserve"> Некоторые керамические изделия могут быть покрыты глазурью или подвергнуты дополнительным процессам отделки, чтобы придать им особые свойства, такие как водонепроницаемость, улучшенный внешний вид и прочность.</w:t>
      </w:r>
    </w:p>
    <w:p w:rsidR="00F77E29" w:rsidRPr="00F77E29" w:rsidRDefault="00F77E29" w:rsidP="00F77E29">
      <w:pPr>
        <w:pStyle w:val="2"/>
      </w:pPr>
      <w:proofErr w:type="spellStart"/>
      <w:r>
        <w:t>Характеристики</w:t>
      </w:r>
      <w:proofErr w:type="spellEnd"/>
      <w:r>
        <w:t xml:space="preserve"> </w:t>
      </w:r>
      <w:proofErr w:type="spellStart"/>
      <w:r>
        <w:t>керамики</w:t>
      </w:r>
      <w:proofErr w:type="spellEnd"/>
    </w:p>
    <w:p w:rsidR="00F77E29" w:rsidRPr="00F77E29" w:rsidRDefault="00F77E29" w:rsidP="00F77E29">
      <w:pPr>
        <w:numPr>
          <w:ilvl w:val="0"/>
          <w:numId w:val="2"/>
        </w:numPr>
        <w:rPr>
          <w:lang w:val="ru-RU"/>
        </w:rPr>
      </w:pPr>
      <w:r w:rsidRPr="00F77E29">
        <w:rPr>
          <w:b/>
          <w:bCs/>
          <w:lang w:val="ru-RU"/>
        </w:rPr>
        <w:t>Прочность:</w:t>
      </w:r>
      <w:r w:rsidRPr="00F77E29">
        <w:rPr>
          <w:lang w:val="ru-RU"/>
        </w:rPr>
        <w:t xml:space="preserve"> Керамика обладает высокой прочностью на сжатие и жесткостью, что делает ее полезной для создания различных конструкций, керамической посуды и прочных изоляционных материалов.</w:t>
      </w:r>
    </w:p>
    <w:p w:rsidR="00F77E29" w:rsidRPr="00F77E29" w:rsidRDefault="00F77E29" w:rsidP="00F77E29">
      <w:pPr>
        <w:numPr>
          <w:ilvl w:val="0"/>
          <w:numId w:val="2"/>
        </w:numPr>
        <w:rPr>
          <w:lang w:val="ru-RU"/>
        </w:rPr>
      </w:pPr>
      <w:r w:rsidRPr="00F77E29">
        <w:rPr>
          <w:b/>
          <w:bCs/>
          <w:lang w:val="ru-RU"/>
        </w:rPr>
        <w:t>Термическая стабильность:</w:t>
      </w:r>
      <w:r w:rsidRPr="00F77E29">
        <w:rPr>
          <w:lang w:val="ru-RU"/>
        </w:rPr>
        <w:t xml:space="preserve"> Она обычно хорошо переносит высокие температуры, что делает керамику идеальным материалом для керамических печей, термических изоляционных материалов и других приложений, требующих стойкости к теплу.</w:t>
      </w:r>
    </w:p>
    <w:p w:rsidR="00F77E29" w:rsidRPr="00F77E29" w:rsidRDefault="00F77E29" w:rsidP="00F77E29">
      <w:pPr>
        <w:numPr>
          <w:ilvl w:val="0"/>
          <w:numId w:val="2"/>
        </w:numPr>
        <w:rPr>
          <w:lang w:val="ru-RU"/>
        </w:rPr>
      </w:pPr>
      <w:r w:rsidRPr="00F77E29">
        <w:rPr>
          <w:b/>
          <w:bCs/>
          <w:lang w:val="ru-RU"/>
        </w:rPr>
        <w:t>Химическая инертность:</w:t>
      </w:r>
      <w:r w:rsidRPr="00F77E29">
        <w:rPr>
          <w:lang w:val="ru-RU"/>
        </w:rPr>
        <w:t xml:space="preserve"> Керамика обычно химически инертна и устойчива к коррозии, что делает ее подходящей для химической промышленности, медицинских изделий и хранения пищевых продуктов.</w:t>
      </w:r>
    </w:p>
    <w:p w:rsidR="00F77E29" w:rsidRPr="00F77E29" w:rsidRDefault="00F77E29" w:rsidP="00F77E29">
      <w:pPr>
        <w:numPr>
          <w:ilvl w:val="0"/>
          <w:numId w:val="2"/>
        </w:numPr>
        <w:rPr>
          <w:lang w:val="ru-RU"/>
        </w:rPr>
      </w:pPr>
      <w:r w:rsidRPr="00F77E29">
        <w:rPr>
          <w:b/>
          <w:bCs/>
          <w:lang w:val="ru-RU"/>
        </w:rPr>
        <w:t>Изоляционные свойства:</w:t>
      </w:r>
      <w:r w:rsidRPr="00F77E29">
        <w:rPr>
          <w:lang w:val="ru-RU"/>
        </w:rPr>
        <w:t xml:space="preserve"> Некоторые виды керамики обладают высокой изоляционной способностью, что позволяет им использоваться в электронике и электротехнике для изоляции проводов и компонентов.</w:t>
      </w:r>
    </w:p>
    <w:p w:rsidR="00F77E29" w:rsidRPr="00F77E29" w:rsidRDefault="00F77E29" w:rsidP="00F77E29">
      <w:pPr>
        <w:numPr>
          <w:ilvl w:val="0"/>
          <w:numId w:val="2"/>
        </w:numPr>
        <w:rPr>
          <w:lang w:val="ru-RU"/>
        </w:rPr>
      </w:pPr>
      <w:r w:rsidRPr="00F77E29">
        <w:rPr>
          <w:b/>
          <w:bCs/>
          <w:lang w:val="ru-RU"/>
        </w:rPr>
        <w:t>Водонепроницаемость:</w:t>
      </w:r>
      <w:r w:rsidRPr="00F77E29">
        <w:rPr>
          <w:lang w:val="ru-RU"/>
        </w:rPr>
        <w:t xml:space="preserve"> Некоторые керамические виды хорошо удерживают воду и являются идеальным материалом для производства керамической сантехники и плитки.</w:t>
      </w:r>
    </w:p>
    <w:p w:rsidR="00F77E29" w:rsidRPr="00F77E29" w:rsidRDefault="00F77E29" w:rsidP="00F77E29">
      <w:pPr>
        <w:rPr>
          <w:lang w:val="ru-RU"/>
        </w:rPr>
      </w:pPr>
      <w:r w:rsidRPr="00F77E29">
        <w:rPr>
          <w:lang w:val="ru-RU"/>
        </w:rPr>
        <w:t>Керамика представляет собой разнообразный класс материалов с широким спектром характеристик и применений. Ее разнообразие отражается в различных отраслях промышленности, от строительства до медицины и электроники, и продолжает играть важную роль в современных технологиях и повседневной жизни.</w:t>
      </w:r>
    </w:p>
    <w:sectPr w:rsidR="00F77E29" w:rsidRPr="00F77E2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77729"/>
    <w:multiLevelType w:val="multilevel"/>
    <w:tmpl w:val="6950B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B11174"/>
    <w:multiLevelType w:val="multilevel"/>
    <w:tmpl w:val="71C89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46"/>
    <w:rsid w:val="00667846"/>
    <w:rsid w:val="00B00FDB"/>
    <w:rsid w:val="00F7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C1F34"/>
  <w15:chartTrackingRefBased/>
  <w15:docId w15:val="{37C5226E-3A0D-4B8F-B32D-85BB7C40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7E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77E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E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77E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2023-11-17T20:12:00Z</dcterms:created>
  <dcterms:modified xsi:type="dcterms:W3CDTF">2023-11-17T20:13:00Z</dcterms:modified>
</cp:coreProperties>
</file>