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52C" w:rsidRDefault="001A405D" w:rsidP="001A405D">
      <w:pPr>
        <w:pStyle w:val="1"/>
        <w:jc w:val="center"/>
      </w:pPr>
      <w:r w:rsidRPr="001A405D">
        <w:t>Рыночные и плановые экономики сравнительный анализ</w:t>
      </w:r>
    </w:p>
    <w:p w:rsidR="001A405D" w:rsidRDefault="001A405D" w:rsidP="001A405D"/>
    <w:p w:rsidR="001A405D" w:rsidRDefault="001A405D" w:rsidP="001A405D">
      <w:bookmarkStart w:id="0" w:name="_GoBack"/>
      <w:r>
        <w:t>Рыночные и плановые экономики представляют собой две кардинально разные модели экономического управления, каждая из которых имеет свои особенности, преимущества и недостатки. Рыночная экономика основывается на принципах свободы предпринимательства, частной собственности и ценообразования, определяемого спросом и предложением. В такой системе решения о производстве, распределении и потреблении товаров и услуг принимаются на основе взаимодействия независимых участников рынка. Плановая экономика, напротив, характеризуется централизованным управлением, государственной собственностью на производственные ресурсы и централизованным планирован</w:t>
      </w:r>
      <w:r>
        <w:t>ием экономической деятельности.</w:t>
      </w:r>
    </w:p>
    <w:p w:rsidR="001A405D" w:rsidRDefault="001A405D" w:rsidP="001A405D">
      <w:r>
        <w:t>Одним из ключевых преимуществ рыночной экономики является ее способность к эффективному распределению ресурсов. Механизмы рынка, такие как ценообразование и конкуренция, способствуют тому, что ресурсы используются там, где они могут принести наибольшую отдачу. Кроме того, рыночная экономика стимулирует инновации и предпринимательскую активность, поскольку компании и индивидуумы стремятся максимизирова</w:t>
      </w:r>
      <w:r>
        <w:t>ть свои доходы и долю на рынке.</w:t>
      </w:r>
    </w:p>
    <w:p w:rsidR="001A405D" w:rsidRDefault="001A405D" w:rsidP="001A405D">
      <w:r>
        <w:t>В то же время, плановая экономика может обеспечить большую социальную справедливость и стабильность. Государственное планирование и контроль над ресурсами позволяют уменьшить экономические колебания и предотвратить резкие скачки цен. Также централизованное планирование может быть эффективным в мобилизации ресурсов для достижения крупномасштабных социальных и экономических целей, таких как индустриализация ил</w:t>
      </w:r>
      <w:r>
        <w:t>и строительство инфраструктуры.</w:t>
      </w:r>
    </w:p>
    <w:p w:rsidR="001A405D" w:rsidRDefault="001A405D" w:rsidP="001A405D">
      <w:r>
        <w:t>Однако у плановой экономики есть существенные недостатки, особенно в отношении эффективности и гибкости. Централизованное планирование часто приводит к неэффективному распределению ресурсов, поскольку государственные планы могут не учитывать реальные потребности и предпочтения населения. Кроме того, в такой системе отсутствуют стимулы для инноваций и предпринимательства, что может замедлять экономический р</w:t>
      </w:r>
      <w:r>
        <w:t>ост и технологическое развитие.</w:t>
      </w:r>
    </w:p>
    <w:p w:rsidR="001A405D" w:rsidRDefault="001A405D" w:rsidP="001A405D">
      <w:r>
        <w:t>Сравнение рыночных и плановых экономик также показывает различия в подходах к решению социальных проблем. В рыночной экономике социальные проблемы, такие как бедность и неравенство, часто решаются через механизмы рынка или ограниченное государственное вмешательство, например, через системы социальной защиты. В плано</w:t>
      </w:r>
      <w:r>
        <w:t>вой экономике государство актив</w:t>
      </w:r>
      <w:r>
        <w:t>но участвует в решении социальных вопросов, часто за счет распределения ресурсов и доходов в более равномерной и контро</w:t>
      </w:r>
      <w:r>
        <w:t>лируемой манере.</w:t>
      </w:r>
    </w:p>
    <w:p w:rsidR="001A405D" w:rsidRDefault="001A405D" w:rsidP="001A405D">
      <w:r>
        <w:t xml:space="preserve">В современном мире большинство экономик представляют собой смешанные системы, сочетающие элементы как рыночной, так и плановой экономики. Это позволяет сочетать преимущества обеих систем, </w:t>
      </w:r>
      <w:proofErr w:type="spellStart"/>
      <w:r>
        <w:t>минимизируя</w:t>
      </w:r>
      <w:proofErr w:type="spellEnd"/>
      <w:r>
        <w:t xml:space="preserve"> их недостатки. Например, многие страны используют рыночные механизмы для стимулирования экономического роста и инноваций, в то же время применяя государственное регулирование для защиты общественных интересов, обеспечения социальной справедлив</w:t>
      </w:r>
      <w:r>
        <w:t>ости и защиты окружающей среды.</w:t>
      </w:r>
    </w:p>
    <w:p w:rsidR="001A405D" w:rsidRDefault="001A405D" w:rsidP="001A405D">
      <w:r>
        <w:t>Таким образом, сравнительный анализ рыночных и плановых экономик выявляет их сильные и слабые стороны, а также подчеркивает важность поиска оптимального баланса между частным предпринимательством и государственным регулированием для достижения устойчивого экономического развития и социального благополучия.</w:t>
      </w:r>
    </w:p>
    <w:p w:rsidR="001A405D" w:rsidRDefault="001A405D" w:rsidP="001A405D">
      <w:r>
        <w:lastRenderedPageBreak/>
        <w:t>Дополнительный аспект, который стоит рассмотреть при сравнении рыночных и плановых экономик, это их способность адаптироваться к изменениям и кризисам. Рыночные экономики обычно более гибкие и способны быстрее адаптироваться к изменениям благодаря децентрализованному принятию решений и механизму ценообразования. В то же время, плановые экономики могут испытывать трудности с быстрой адаптацией из-за жесткости централизованного планирования и от</w:t>
      </w:r>
      <w:r>
        <w:t>сутствия стимулов к инновациям.</w:t>
      </w:r>
    </w:p>
    <w:p w:rsidR="001A405D" w:rsidRDefault="001A405D" w:rsidP="001A405D">
      <w:r>
        <w:t>Экологический аспект также играет важную роль в обеих экономических системах. Рыночные экономики могут стимулировать эффективное использование ресурсов, но также могут приводить к экологическим проблемам из-за отсутствия надлежащего регулирования. Плановые экономики могут эффективнее управлять ресурсами и контролировать экологический ущерб, но зачастую это происходит за счет экономиче</w:t>
      </w:r>
      <w:r>
        <w:t>ской эффективности и инноваций.</w:t>
      </w:r>
    </w:p>
    <w:p w:rsidR="001A405D" w:rsidRDefault="001A405D" w:rsidP="001A405D">
      <w:r>
        <w:t>Социокультурные факторы также оказывают влияние на эффективность каждой из систем. Например, в обществах с высоким уровнем индивидуализма и предпринимательского духа рыночные экономики могут быть более успешными. В то время как в обществах с сильными традициями коллективизма и государственного регулирования плановые экономики могут оказаться бол</w:t>
      </w:r>
      <w:r>
        <w:t>ее эффективными.</w:t>
      </w:r>
    </w:p>
    <w:p w:rsidR="001A405D" w:rsidRDefault="001A405D" w:rsidP="001A405D">
      <w:r>
        <w:t>Наконец, стоит упомянуть о роли политической структуры и государственной политики в формировании экономических систем. Рыночные экономики часто ассоциируются с демократическими странами, где существует защита прав собственности и свобода предпринимательства. Плановые экономики чаще встречаются в авторитарных государствах, где экономическая деятельность тесно</w:t>
      </w:r>
      <w:r>
        <w:t xml:space="preserve"> контролируется правительством.</w:t>
      </w:r>
    </w:p>
    <w:p w:rsidR="001A405D" w:rsidRPr="001A405D" w:rsidRDefault="001A405D" w:rsidP="001A405D">
      <w:r>
        <w:t>В заключение, рыночные и плановые экономики представляют различные подходы к экономическому управлению, каждый из которых имеет свои достоинства и недостатки. Выбор между этими моделями зависит от множества факторов, включая исторические, культурные, социальные и политические условия конкретной страны. В современном мире многие страны стремятся к созданию смешанных экономических систем, которые сочетают в себе лучшие черты обоих подходов для достижения устойчивого экономического развития и социального благосостояния.</w:t>
      </w:r>
      <w:bookmarkEnd w:id="0"/>
    </w:p>
    <w:sectPr w:rsidR="001A405D" w:rsidRPr="001A4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2C"/>
    <w:rsid w:val="001A405D"/>
    <w:rsid w:val="0091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B43BF"/>
  <w15:chartTrackingRefBased/>
  <w15:docId w15:val="{6D378690-4249-4930-BFF7-DE39231C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40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0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819</Words>
  <Characters>4672</Characters>
  <Application>Microsoft Office Word</Application>
  <DocSecurity>0</DocSecurity>
  <Lines>38</Lines>
  <Paragraphs>10</Paragraphs>
  <ScaleCrop>false</ScaleCrop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2023-11-18T03:33:00Z</dcterms:created>
  <dcterms:modified xsi:type="dcterms:W3CDTF">2023-11-18T03:36:00Z</dcterms:modified>
</cp:coreProperties>
</file>