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E9" w:rsidRDefault="005E7738" w:rsidP="005E7738">
      <w:pPr>
        <w:pStyle w:val="1"/>
        <w:jc w:val="center"/>
      </w:pPr>
      <w:r w:rsidRPr="005E7738">
        <w:t xml:space="preserve">Применение </w:t>
      </w:r>
      <w:proofErr w:type="spellStart"/>
      <w:r w:rsidRPr="005E7738">
        <w:t>нанотехнологий</w:t>
      </w:r>
      <w:proofErr w:type="spellEnd"/>
      <w:r w:rsidRPr="005E7738">
        <w:t xml:space="preserve"> в машиностроении</w:t>
      </w:r>
    </w:p>
    <w:p w:rsidR="005E7738" w:rsidRDefault="005E7738" w:rsidP="005E7738"/>
    <w:p w:rsidR="005E7738" w:rsidRDefault="005E7738" w:rsidP="005E7738">
      <w:bookmarkStart w:id="0" w:name="_GoBack"/>
      <w:proofErr w:type="spellStart"/>
      <w:r>
        <w:t>Нанотехнологии</w:t>
      </w:r>
      <w:proofErr w:type="spellEnd"/>
      <w:r>
        <w:t xml:space="preserve"> представляют собой область науки и техники, связанную с манипуляциями и контролем материалов и структур на </w:t>
      </w:r>
      <w:proofErr w:type="spellStart"/>
      <w:r>
        <w:t>наномасштабе</w:t>
      </w:r>
      <w:proofErr w:type="spellEnd"/>
      <w:r>
        <w:t xml:space="preserve">, то есть на уровне атомов и молекул. Применение </w:t>
      </w:r>
      <w:proofErr w:type="spellStart"/>
      <w:r>
        <w:t>нанотехнологий</w:t>
      </w:r>
      <w:proofErr w:type="spellEnd"/>
      <w:r>
        <w:t xml:space="preserve"> в машиностроении имеет огромный потенциал для создания более эффективных и инновационных машиностроительных продуктов</w:t>
      </w:r>
      <w:r>
        <w:t>, и процессов.</w:t>
      </w:r>
    </w:p>
    <w:p w:rsidR="005E7738" w:rsidRDefault="005E7738" w:rsidP="005E7738">
      <w:r>
        <w:t xml:space="preserve">Одним из ключевых направлений применения </w:t>
      </w:r>
      <w:proofErr w:type="spellStart"/>
      <w:r>
        <w:t>нанотехнологий</w:t>
      </w:r>
      <w:proofErr w:type="spellEnd"/>
      <w:r>
        <w:t xml:space="preserve"> в машиностроении является разработка новых материалов. </w:t>
      </w:r>
      <w:proofErr w:type="spellStart"/>
      <w:r>
        <w:t>Наноматериалы</w:t>
      </w:r>
      <w:proofErr w:type="spellEnd"/>
      <w:r>
        <w:t xml:space="preserve"> обладают уникальными свойствами, такими как высокая прочность, легкость, устойчивость к коррозии и теплоустойчивость. Эти свойства делают </w:t>
      </w:r>
      <w:proofErr w:type="spellStart"/>
      <w:r>
        <w:t>наноматериалы</w:t>
      </w:r>
      <w:proofErr w:type="spellEnd"/>
      <w:r>
        <w:t xml:space="preserve"> идеальными для создания легких и прочных </w:t>
      </w:r>
      <w:r>
        <w:t>компонентов машин и механизмов.</w:t>
      </w:r>
    </w:p>
    <w:p w:rsidR="005E7738" w:rsidRDefault="005E7738" w:rsidP="005E7738">
      <w:proofErr w:type="spellStart"/>
      <w:r>
        <w:t>Нанотехнологии</w:t>
      </w:r>
      <w:proofErr w:type="spellEnd"/>
      <w:r>
        <w:t xml:space="preserve"> также применяются для улучшения поверхностных свойств материалов. Например, </w:t>
      </w:r>
      <w:proofErr w:type="spellStart"/>
      <w:r>
        <w:t>нанокомпозиты</w:t>
      </w:r>
      <w:proofErr w:type="spellEnd"/>
      <w:r>
        <w:t xml:space="preserve"> и </w:t>
      </w:r>
      <w:proofErr w:type="spellStart"/>
      <w:r>
        <w:t>нанопокрытия</w:t>
      </w:r>
      <w:proofErr w:type="spellEnd"/>
      <w:r>
        <w:t xml:space="preserve"> могут значительно повысить износостойкость и антикоррозионные характеристики деталей ма</w:t>
      </w:r>
      <w:r>
        <w:t>шин, увеличивая их срок службы.</w:t>
      </w:r>
    </w:p>
    <w:p w:rsidR="005E7738" w:rsidRDefault="005E7738" w:rsidP="005E7738">
      <w:r>
        <w:t xml:space="preserve">Еще одним важным аспектом применения </w:t>
      </w:r>
      <w:proofErr w:type="spellStart"/>
      <w:r>
        <w:t>нанотехнологий</w:t>
      </w:r>
      <w:proofErr w:type="spellEnd"/>
      <w:r>
        <w:t xml:space="preserve"> в машиностроении является создание </w:t>
      </w:r>
      <w:proofErr w:type="spellStart"/>
      <w:r>
        <w:t>нанодвигателей</w:t>
      </w:r>
      <w:proofErr w:type="spellEnd"/>
      <w:r>
        <w:t xml:space="preserve"> и </w:t>
      </w:r>
      <w:proofErr w:type="spellStart"/>
      <w:r>
        <w:t>наномоторов</w:t>
      </w:r>
      <w:proofErr w:type="spellEnd"/>
      <w:r>
        <w:t xml:space="preserve">. Эти миниатюрные устройства могут использоваться в </w:t>
      </w:r>
      <w:proofErr w:type="spellStart"/>
      <w:r>
        <w:t>микророботах</w:t>
      </w:r>
      <w:proofErr w:type="spellEnd"/>
      <w:r>
        <w:t xml:space="preserve"> и </w:t>
      </w:r>
      <w:proofErr w:type="spellStart"/>
      <w:r>
        <w:t>нанодронах</w:t>
      </w:r>
      <w:proofErr w:type="spellEnd"/>
      <w:r>
        <w:t>, что открывает новые перспективы в области автономных с</w:t>
      </w:r>
      <w:r>
        <w:t>истем и беспилотных технологий.</w:t>
      </w:r>
    </w:p>
    <w:p w:rsidR="005E7738" w:rsidRDefault="005E7738" w:rsidP="005E7738">
      <w:r>
        <w:t xml:space="preserve">В области электроники </w:t>
      </w:r>
      <w:proofErr w:type="spellStart"/>
      <w:r>
        <w:t>нанотехнологии</w:t>
      </w:r>
      <w:proofErr w:type="spellEnd"/>
      <w:r>
        <w:t xml:space="preserve"> позволяют создавать микро- и </w:t>
      </w:r>
      <w:proofErr w:type="spellStart"/>
      <w:r>
        <w:t>наноэлементы</w:t>
      </w:r>
      <w:proofErr w:type="spellEnd"/>
      <w:r>
        <w:t xml:space="preserve">, что улучшает производительность и компактность электронных устройств в машиностроении. Например, </w:t>
      </w:r>
      <w:proofErr w:type="spellStart"/>
      <w:r>
        <w:t>нанотранзисторы</w:t>
      </w:r>
      <w:proofErr w:type="spellEnd"/>
      <w:r>
        <w:t xml:space="preserve"> и </w:t>
      </w:r>
      <w:proofErr w:type="spellStart"/>
      <w:r>
        <w:t>наносенсоры</w:t>
      </w:r>
      <w:proofErr w:type="spellEnd"/>
      <w:r>
        <w:t xml:space="preserve"> обеспечивают более высокую точность и функциональн</w:t>
      </w:r>
      <w:r>
        <w:t>ость машиностроительных систем.</w:t>
      </w:r>
    </w:p>
    <w:p w:rsidR="005E7738" w:rsidRDefault="005E7738" w:rsidP="005E7738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используются для создания интеллектуальных материалов, способных изменять свои свойства в ответ на внешние воздействия. Это может быть полезно в различных сферах машиностроения, включая адаптивны</w:t>
      </w:r>
      <w:r>
        <w:t>е структуры и системы контроля.</w:t>
      </w:r>
    </w:p>
    <w:p w:rsidR="005E7738" w:rsidRDefault="005E7738" w:rsidP="005E7738">
      <w:r>
        <w:t xml:space="preserve">Однако, несмотря на огромный потенциал </w:t>
      </w:r>
      <w:proofErr w:type="spellStart"/>
      <w:r>
        <w:t>нанотехнологий</w:t>
      </w:r>
      <w:proofErr w:type="spellEnd"/>
      <w:r>
        <w:t>, их применение также вызывает вопросы в области безопасности и этики. Необходимо тщательно исследовать потенциальные риски и разрабатывать стандарты и регулирование в этой области.</w:t>
      </w:r>
    </w:p>
    <w:p w:rsidR="005E7738" w:rsidRDefault="005E7738" w:rsidP="005E7738">
      <w:r>
        <w:t xml:space="preserve">Дополнительным аспектом применения </w:t>
      </w:r>
      <w:proofErr w:type="spellStart"/>
      <w:r>
        <w:t>нанотехнологий</w:t>
      </w:r>
      <w:proofErr w:type="spellEnd"/>
      <w:r>
        <w:t xml:space="preserve"> в машиностроении является их роль в создании более эффективных систем хранения и передачи энергии. Например, </w:t>
      </w:r>
      <w:proofErr w:type="spellStart"/>
      <w:r>
        <w:t>наноматериалы</w:t>
      </w:r>
      <w:proofErr w:type="spellEnd"/>
      <w:r>
        <w:t xml:space="preserve"> могут быть использованы для разработки более мощных и компактных батарей и аккумуляторов, что важно для развития электрифицированных и а</w:t>
      </w:r>
      <w:r>
        <w:t>втономных транспортных средств.</w:t>
      </w:r>
    </w:p>
    <w:p w:rsidR="005E7738" w:rsidRDefault="005E7738" w:rsidP="005E7738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могут способствовать созданию более точных и чувствительных датчиков для мониторинга и контроля технических систем в реальном времени. Это позволяет оперативно реагировать на изменения в работе машин и предотвращ</w:t>
      </w:r>
      <w:r>
        <w:t>ать возможные поломки и аварии.</w:t>
      </w:r>
    </w:p>
    <w:p w:rsidR="005E7738" w:rsidRDefault="005E7738" w:rsidP="005E7738">
      <w:r>
        <w:t xml:space="preserve">Важным аспектом является также экологическая составляющая применения </w:t>
      </w:r>
      <w:proofErr w:type="spellStart"/>
      <w:r>
        <w:t>нанотехнологий</w:t>
      </w:r>
      <w:proofErr w:type="spellEnd"/>
      <w:r>
        <w:t xml:space="preserve">. </w:t>
      </w:r>
      <w:proofErr w:type="spellStart"/>
      <w:r>
        <w:t>Наноматериалы</w:t>
      </w:r>
      <w:proofErr w:type="spellEnd"/>
      <w:r>
        <w:t xml:space="preserve"> могут быть использованы для создания более экологически чистых и эффективных систем очистки воды и воздуха, что актуально в условиях расту</w:t>
      </w:r>
      <w:r>
        <w:t>щей экологической проблематики.</w:t>
      </w:r>
    </w:p>
    <w:p w:rsidR="005E7738" w:rsidRDefault="005E7738" w:rsidP="005E7738">
      <w:proofErr w:type="spellStart"/>
      <w:r>
        <w:t>Нанотехнологии</w:t>
      </w:r>
      <w:proofErr w:type="spellEnd"/>
      <w:r>
        <w:t xml:space="preserve"> также играют важную роль в разработке новых методов производства и обработки материалов. Применение </w:t>
      </w:r>
      <w:proofErr w:type="spellStart"/>
      <w:r>
        <w:t>наноштамповки</w:t>
      </w:r>
      <w:proofErr w:type="spellEnd"/>
      <w:r>
        <w:t xml:space="preserve"> и </w:t>
      </w:r>
      <w:proofErr w:type="spellStart"/>
      <w:r>
        <w:t>нанолитографии</w:t>
      </w:r>
      <w:proofErr w:type="spellEnd"/>
      <w:r>
        <w:t xml:space="preserve"> позволяет создавать </w:t>
      </w:r>
      <w:r>
        <w:lastRenderedPageBreak/>
        <w:t>сложные структуры и микроэлементы с высокой точностью, что может быть полезно в производстве ми</w:t>
      </w:r>
      <w:r>
        <w:t>кроэлектроники и микромеханики.</w:t>
      </w:r>
    </w:p>
    <w:p w:rsidR="005E7738" w:rsidRPr="005E7738" w:rsidRDefault="005E7738" w:rsidP="005E7738">
      <w:r>
        <w:t xml:space="preserve">В заключение, применение </w:t>
      </w:r>
      <w:proofErr w:type="spellStart"/>
      <w:r>
        <w:t>нанотехнологий</w:t>
      </w:r>
      <w:proofErr w:type="spellEnd"/>
      <w:r>
        <w:t xml:space="preserve"> в машиностроении представляет собой перспективное направление, которое изменяет способы проектирования, производства и эксплуатации машиностроительных изделий.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нанотехнологии</w:t>
      </w:r>
      <w:proofErr w:type="spellEnd"/>
      <w:r>
        <w:t xml:space="preserve"> улучшают характеристики материалов и систем, что способствует созданию более современных, эффективных и экологически устойчивых машин и механизмов. Развитие этой области будет продолжать вносить вклад в будущее машиностроения и технической индустрии в целом.</w:t>
      </w:r>
      <w:bookmarkEnd w:id="0"/>
    </w:p>
    <w:sectPr w:rsidR="005E7738" w:rsidRPr="005E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E9"/>
    <w:rsid w:val="005E7738"/>
    <w:rsid w:val="009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BBF"/>
  <w15:chartTrackingRefBased/>
  <w15:docId w15:val="{58BDA8AE-A156-4588-AD5E-7931CA5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2023-11-18T18:24:00Z</dcterms:created>
  <dcterms:modified xsi:type="dcterms:W3CDTF">2023-11-18T18:26:00Z</dcterms:modified>
</cp:coreProperties>
</file>