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3F" w:rsidRDefault="001E415D" w:rsidP="001E415D">
      <w:pPr>
        <w:pStyle w:val="1"/>
        <w:jc w:val="center"/>
      </w:pPr>
      <w:r w:rsidRPr="001E415D">
        <w:t>Эффективность энергопотребления в машиностроении</w:t>
      </w:r>
    </w:p>
    <w:p w:rsidR="001E415D" w:rsidRDefault="001E415D" w:rsidP="001E415D"/>
    <w:p w:rsidR="001E415D" w:rsidRDefault="001E415D" w:rsidP="001E415D">
      <w:bookmarkStart w:id="0" w:name="_GoBack"/>
      <w:r>
        <w:t>Проблема энергопотребления стала одной из важнейших задач в современной промышленности, включая машиностроение. Эффективное управление и оптимизация энергопотребления в производственных процессах стали необходимостью, не только с экономической, но и с экол</w:t>
      </w:r>
      <w:r>
        <w:t>огической точки зрения.</w:t>
      </w:r>
    </w:p>
    <w:p w:rsidR="001E415D" w:rsidRDefault="001E415D" w:rsidP="001E415D">
      <w:r>
        <w:t>Машиностроение включает в себя разнообразные процессы, требующие значительных энергетических затрат, начиная с производства сырья и заканчивая эксплуатацией машин и оборудования. Повышение эффективности энергопотребления может привести к сокращению затрат и уменьшению негативного в</w:t>
      </w:r>
      <w:r>
        <w:t>оздействия на окружающую среду.</w:t>
      </w:r>
    </w:p>
    <w:p w:rsidR="001E415D" w:rsidRDefault="001E415D" w:rsidP="001E415D">
      <w:r>
        <w:t xml:space="preserve">Одним из способов улучшения эффективности энергопотребления является внедрение современных технологий и методов производства. Это включает в себя использование </w:t>
      </w:r>
      <w:proofErr w:type="spellStart"/>
      <w:r>
        <w:t>энергоэффективного</w:t>
      </w:r>
      <w:proofErr w:type="spellEnd"/>
      <w:r>
        <w:t xml:space="preserve"> оборудования и технологий, таких как системы рекуперации тепла, вентиляция с рекуперацией тепла и другие инновации. Такие решения позволяют снизить энергопотребление и сокра</w:t>
      </w:r>
      <w:r>
        <w:t>тить затраты на энергоносители.</w:t>
      </w:r>
    </w:p>
    <w:p w:rsidR="001E415D" w:rsidRDefault="001E415D" w:rsidP="001E415D">
      <w:r>
        <w:t>Важным аспектом является также управление производственными процессами с целью оптимизации энергопотребления. Мониторинг и контроль энергетических показателей позволяют выявлять и устранять потери и избыточное потребление энергии. Автоматизация процессов и внедрение систем управления энергопотреблением помогают оптимизировать расход эне</w:t>
      </w:r>
      <w:r>
        <w:t>ргоресурсов в реальном времени.</w:t>
      </w:r>
    </w:p>
    <w:p w:rsidR="001E415D" w:rsidRDefault="001E415D" w:rsidP="001E415D">
      <w:r>
        <w:t xml:space="preserve">Разработка и применение новых материалов также способствует улучшению эффективности энергопотребления в машиностроении. Материалы с высокой теплоизоляцией и меньшей теплопроводностью могут помочь снизить </w:t>
      </w:r>
      <w:proofErr w:type="spellStart"/>
      <w:r>
        <w:t>энергозатраты</w:t>
      </w:r>
      <w:proofErr w:type="spellEnd"/>
      <w:r>
        <w:t xml:space="preserve"> на поддержание оптимальной температуры в производстве</w:t>
      </w:r>
      <w:r>
        <w:t>нных помещениях и оборудовании.</w:t>
      </w:r>
    </w:p>
    <w:p w:rsidR="001E415D" w:rsidRDefault="001E415D" w:rsidP="001E415D">
      <w:r>
        <w:t>С учетом роста интереса к экологической устойчивости, многие компании в машиностроении также переходят на использование возобновляемых источников энергии, таких как солнечные и ветряные установки. Это позволяет снизить зависимость от ископаемых топлив и умен</w:t>
      </w:r>
      <w:r>
        <w:t>ьшить выбросы парниковых газов.</w:t>
      </w:r>
    </w:p>
    <w:p w:rsidR="001E415D" w:rsidRDefault="001E415D" w:rsidP="001E415D">
      <w:r>
        <w:t>Эффективность энергопотребления в машиностроении не только сокращает операционные расходы, но и способствует улучшению экологической устойчивости отрасли. Компании, активно работающие над оптимизацией энергопотребления, могут не только улучшить свою конкурентоспособность, но и внести важный вклад в устойчивое будущее промышленности.</w:t>
      </w:r>
    </w:p>
    <w:p w:rsidR="001E415D" w:rsidRDefault="001E415D" w:rsidP="001E415D">
      <w:r>
        <w:t>Еще одним аспектом, влияющим на эффективность энергопотребления в машиностроении, является участие работников и их обучение. Повышение осведомленности и компетенции персонала по вопросам энергосбережения и эффективному использованию ресурсов может привести к более разумному и экономически выгодному потреблению энергии. Сотрудники могут стать активными участниками процесса оптимизации энергопотребления, выявляя потенциальные улучш</w:t>
      </w:r>
      <w:r>
        <w:t>ения и реализуя их на практике.</w:t>
      </w:r>
    </w:p>
    <w:p w:rsidR="001E415D" w:rsidRDefault="001E415D" w:rsidP="001E415D">
      <w:r>
        <w:t>Другим важным аспектом является разработка и внедрение систем учета и мониторинга энергопотребления. Они позволяют компаниям более точно определять расходы на энергию и выявлять области, требующие улучшения. По данным мониторинга можно анализировать изменения в энергопотреблении, что помогает принимать более обоснованные решения по снижению расходов и оптимизации эффективности.</w:t>
      </w:r>
    </w:p>
    <w:p w:rsidR="001E415D" w:rsidRDefault="001E415D" w:rsidP="001E415D">
      <w:r>
        <w:lastRenderedPageBreak/>
        <w:t>Наконец, важно отметить, что эффективность энергопотребления в машиностроении часто влияет на конечную стоимость продукции. Сокращение затрат на энергию может снизить себестоимость изделий, что делает их более конкурентоспособными на рынке. Поэтому компании, которые активно работают над оптимизацией энергопотребления, не только способствуют сохранению ресурсов и уменьшению негативного воздействия на окружающую среду, но и повышают свою экономическую э</w:t>
      </w:r>
      <w:r>
        <w:t>ффективность.</w:t>
      </w:r>
    </w:p>
    <w:p w:rsidR="001E415D" w:rsidRPr="001E415D" w:rsidRDefault="001E415D" w:rsidP="001E415D">
      <w:r>
        <w:t>В итоге, эффективность энергопотребления в машиностроении является важной составной частью устойчивого развития отрасли. Множество факторов, включая технологии, обучение персонала, учет и мониторинг, играют роль в достижении более эффективного энергопотребления. Улучшение эффективности энергопотребления не только снижает операционные расходы, но также способствует более устойчивой и ответственной деятельности компаний в машиностроении.</w:t>
      </w:r>
      <w:bookmarkEnd w:id="0"/>
    </w:p>
    <w:sectPr w:rsidR="001E415D" w:rsidRPr="001E4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3F"/>
    <w:rsid w:val="001E415D"/>
    <w:rsid w:val="00E1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0E1C"/>
  <w15:chartTrackingRefBased/>
  <w15:docId w15:val="{6658CC6F-57DD-4B55-BFD0-4F8005C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41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1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2023-11-18T18:31:00Z</dcterms:created>
  <dcterms:modified xsi:type="dcterms:W3CDTF">2023-11-18T18:32:00Z</dcterms:modified>
</cp:coreProperties>
</file>