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4A9" w:rsidRDefault="009F70A3" w:rsidP="009F70A3">
      <w:pPr>
        <w:pStyle w:val="1"/>
        <w:jc w:val="center"/>
      </w:pPr>
      <w:proofErr w:type="spellStart"/>
      <w:r w:rsidRPr="009F70A3">
        <w:t>Мерчендайзинг</w:t>
      </w:r>
      <w:proofErr w:type="spellEnd"/>
      <w:r w:rsidRPr="009F70A3">
        <w:t xml:space="preserve"> в сфере услуг</w:t>
      </w:r>
      <w:r>
        <w:t>:</w:t>
      </w:r>
      <w:r w:rsidRPr="009F70A3">
        <w:t xml:space="preserve"> особенности и примеры</w:t>
      </w:r>
    </w:p>
    <w:p w:rsidR="009F70A3" w:rsidRDefault="009F70A3" w:rsidP="009F70A3"/>
    <w:p w:rsidR="009F70A3" w:rsidRDefault="009F70A3" w:rsidP="009F70A3">
      <w:bookmarkStart w:id="0" w:name="_GoBack"/>
      <w:proofErr w:type="spellStart"/>
      <w:r>
        <w:t>Мерчендайзинг</w:t>
      </w:r>
      <w:proofErr w:type="spellEnd"/>
      <w:r>
        <w:t xml:space="preserve">, традиционно связанный с продажей товаров в розничной торговле, также нашел свое применение в сфере услуг. Особенности </w:t>
      </w:r>
      <w:proofErr w:type="spellStart"/>
      <w:r>
        <w:t>мерчендайзинга</w:t>
      </w:r>
      <w:proofErr w:type="spellEnd"/>
      <w:r>
        <w:t xml:space="preserve"> в этой области различаются, но его цель остается той же - привлечение внимания клиентов, стимулирование спроса и улучшение </w:t>
      </w:r>
      <w:r>
        <w:t>общего опыта потребления услуг.</w:t>
      </w:r>
    </w:p>
    <w:p w:rsidR="009F70A3" w:rsidRDefault="009F70A3" w:rsidP="009F70A3">
      <w:r>
        <w:t xml:space="preserve">Одной из основных особенностей </w:t>
      </w:r>
      <w:proofErr w:type="spellStart"/>
      <w:r>
        <w:t>мерчендайзинга</w:t>
      </w:r>
      <w:proofErr w:type="spellEnd"/>
      <w:r>
        <w:t xml:space="preserve"> в сфере услуг является акцент на визуальной презентации и атмосфере места оказания услуги. Например, рестораны и кафе активно используют декорации, интерьер, цветовую гамму и стиль обслуживания, чтобы создать определенное настроение и привлечь клиентов. Банки и финансовые учреждения также работают над дизайном своих филиалов, чтобы сделать их более привлекате</w:t>
      </w:r>
      <w:r>
        <w:t>льными и удобными для клиентов.</w:t>
      </w:r>
    </w:p>
    <w:p w:rsidR="009F70A3" w:rsidRDefault="009F70A3" w:rsidP="009F70A3">
      <w:r>
        <w:t xml:space="preserve">Еще одной важной особенностью </w:t>
      </w:r>
      <w:proofErr w:type="spellStart"/>
      <w:r>
        <w:t>мерчендайзинга</w:t>
      </w:r>
      <w:proofErr w:type="spellEnd"/>
      <w:r>
        <w:t xml:space="preserve"> в сфере услуг является обучение и подготовка персонала. Обслуживающий персонал, будь то официанты в ресторане или консультанты в банке, играет ключевую роль в создании положительного опыта клиентов. Поэтому обучение сотрудников вопросам </w:t>
      </w:r>
      <w:proofErr w:type="spellStart"/>
      <w:r>
        <w:t>клиентоориентированности</w:t>
      </w:r>
      <w:proofErr w:type="spellEnd"/>
      <w:r>
        <w:t>, коммуникации и качественного обслуживания является неотъемлемой часть</w:t>
      </w:r>
      <w:r>
        <w:t xml:space="preserve">ю </w:t>
      </w:r>
      <w:proofErr w:type="spellStart"/>
      <w:r>
        <w:t>мерчендайзинга</w:t>
      </w:r>
      <w:proofErr w:type="spellEnd"/>
      <w:r>
        <w:t xml:space="preserve"> в сфере услуг.</w:t>
      </w:r>
    </w:p>
    <w:p w:rsidR="009F70A3" w:rsidRDefault="009F70A3" w:rsidP="009F70A3">
      <w:r>
        <w:t xml:space="preserve">Кроме того, </w:t>
      </w:r>
      <w:proofErr w:type="spellStart"/>
      <w:r>
        <w:t>мерчендайзинг</w:t>
      </w:r>
      <w:proofErr w:type="spellEnd"/>
      <w:r>
        <w:t xml:space="preserve"> в сфере услуг также включает в себя разработку акций и специальных предложений, которые могут привлечь клиентов. Например, сети салонов красоты могут предлагать скидки на определенные процедуры или бонусные программы лояльности. Банки могут проводить акции по открытию новых счетов с подарками или льготными условиями обслуживания. Эти маркетинговые мероприятия могут помочь привлечь новых кл</w:t>
      </w:r>
      <w:r>
        <w:t>иентов и удержать существующих.</w:t>
      </w:r>
    </w:p>
    <w:p w:rsidR="009F70A3" w:rsidRDefault="009F70A3" w:rsidP="009F70A3">
      <w:r>
        <w:t xml:space="preserve">Примерами успешного </w:t>
      </w:r>
      <w:proofErr w:type="spellStart"/>
      <w:r>
        <w:t>мерчендайзинга</w:t>
      </w:r>
      <w:proofErr w:type="spellEnd"/>
      <w:r>
        <w:t xml:space="preserve"> в сфере услуг могут служить сети отелей, которые создают уникальные интерьеры и предлагают разнообразные дополнительные услуги для гостей, или туристические агентства, которые создают привлекательные туровые пакеты и предоставляют информационные материалы для клиентов.</w:t>
      </w:r>
    </w:p>
    <w:p w:rsidR="009F70A3" w:rsidRDefault="009F70A3" w:rsidP="009F70A3">
      <w:r>
        <w:t xml:space="preserve">Дополнительно, в сфере услуг </w:t>
      </w:r>
      <w:proofErr w:type="spellStart"/>
      <w:r>
        <w:t>мерчендайзинг</w:t>
      </w:r>
      <w:proofErr w:type="spellEnd"/>
      <w:r>
        <w:t xml:space="preserve"> также может включать создание информационных стендов и брошюр для клиентов. Например, медицинские клиники могут предоставлять информацию о своих услугах, специалистах и процедурах на информационных стендах в приемных кабинетах. Это помогает пациентам лучше понимать, какие услуги доступны, и может стимулировать интерес к дополнительным медицински</w:t>
      </w:r>
      <w:r>
        <w:t>м консультациям или процедурам.</w:t>
      </w:r>
    </w:p>
    <w:p w:rsidR="009F70A3" w:rsidRDefault="009F70A3" w:rsidP="009F70A3">
      <w:r>
        <w:t xml:space="preserve">Еще одним аспектом является работа с </w:t>
      </w:r>
      <w:proofErr w:type="spellStart"/>
      <w:r>
        <w:t>брендированием</w:t>
      </w:r>
      <w:proofErr w:type="spellEnd"/>
      <w:r>
        <w:t xml:space="preserve"> и корпоративным стилем. Компании в сфере услуг могут использовать логотипы, цвета и фирменный стиль в дизайне своих помещений, упаковке материалов и формате обслуживания клиентов. Это помогает создать узнаваемость и доверие к бренду, что важно в сфере услуг, где часто важен момент доверия межд</w:t>
      </w:r>
      <w:r>
        <w:t>у клиентом и поставщиком услуг.</w:t>
      </w:r>
    </w:p>
    <w:p w:rsidR="009F70A3" w:rsidRDefault="009F70A3" w:rsidP="009F70A3">
      <w:r>
        <w:t xml:space="preserve">Применение технологий также становится важным аспектом </w:t>
      </w:r>
      <w:proofErr w:type="spellStart"/>
      <w:r>
        <w:t>мерчендайзинга</w:t>
      </w:r>
      <w:proofErr w:type="spellEnd"/>
      <w:r>
        <w:t xml:space="preserve"> в сфере услуг. Например, рестораны могут использовать приложения для заказа еды или резервирования столов, что облегчает процесс обслуживания клиентов. Банки могут предоставлять онлайн-банкинг и мобильные приложения для удобства клиентов. Технологические инновации помогают улучшить доступность услуг и обеспечить более комфорт</w:t>
      </w:r>
      <w:r>
        <w:t>ное взаимодействие с клиентами.</w:t>
      </w:r>
    </w:p>
    <w:p w:rsidR="009F70A3" w:rsidRDefault="009F70A3" w:rsidP="009F70A3">
      <w:r>
        <w:t xml:space="preserve">Важно отметить, что успешный </w:t>
      </w:r>
      <w:proofErr w:type="spellStart"/>
      <w:r>
        <w:t>мерчендайзинг</w:t>
      </w:r>
      <w:proofErr w:type="spellEnd"/>
      <w:r>
        <w:t xml:space="preserve"> в сфере услуг требует постоянного мониторинга и адаптации к изменяющимся потребительским требованиям и тенденциям. Компании, которые </w:t>
      </w:r>
      <w:r>
        <w:lastRenderedPageBreak/>
        <w:t xml:space="preserve">способны эффективно применять </w:t>
      </w:r>
      <w:proofErr w:type="spellStart"/>
      <w:r>
        <w:t>мерчендайзинг</w:t>
      </w:r>
      <w:proofErr w:type="spellEnd"/>
      <w:r>
        <w:t xml:space="preserve"> в сфере услуг, могут улучшить свою конкурентоспособность, привлечь больше клиентов и удовлетворить их потребности более эффективно.</w:t>
      </w:r>
    </w:p>
    <w:p w:rsidR="009F70A3" w:rsidRPr="009F70A3" w:rsidRDefault="009F70A3" w:rsidP="009F70A3">
      <w:r>
        <w:t xml:space="preserve">В заключение, </w:t>
      </w:r>
      <w:proofErr w:type="spellStart"/>
      <w:r>
        <w:t>мерчендайзинг</w:t>
      </w:r>
      <w:proofErr w:type="spellEnd"/>
      <w:r>
        <w:t xml:space="preserve"> в сфере услуг играет важную роль в создании уникального и привлекательного опыта для клиентов. Он ориентирован на визуальную презентацию, обучение персонала, маркетинговые акции и другие мероприятия, которые помогают улучшить обслуживание клиентов и увеличить спрос на услуги. Применение принципов </w:t>
      </w:r>
      <w:proofErr w:type="spellStart"/>
      <w:r>
        <w:t>мерчендайзинга</w:t>
      </w:r>
      <w:proofErr w:type="spellEnd"/>
      <w:r>
        <w:t xml:space="preserve"> в сфере услуг позволяет компаниям выделяться на рынке и укреплять свою позицию.</w:t>
      </w:r>
      <w:bookmarkEnd w:id="0"/>
    </w:p>
    <w:sectPr w:rsidR="009F70A3" w:rsidRPr="009F70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4A9"/>
    <w:rsid w:val="009F70A3"/>
    <w:rsid w:val="00FA0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7C90C"/>
  <w15:chartTrackingRefBased/>
  <w15:docId w15:val="{29E1AEC0-1B7C-44E5-85C9-D2322BF46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F70A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70A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591</Words>
  <Characters>3369</Characters>
  <Application>Microsoft Office Word</Application>
  <DocSecurity>0</DocSecurity>
  <Lines>28</Lines>
  <Paragraphs>7</Paragraphs>
  <ScaleCrop>false</ScaleCrop>
  <Company/>
  <LinksUpToDate>false</LinksUpToDate>
  <CharactersWithSpaces>3953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2023-11-19T12:58:00Z</dcterms:created>
  <dcterms:modified xsi:type="dcterms:W3CDTF">2023-11-19T12:59:00Z</dcterms:modified>
</cp:coreProperties>
</file>