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4C" w:rsidRDefault="00596CD2" w:rsidP="00596CD2">
      <w:pPr>
        <w:pStyle w:val="1"/>
        <w:jc w:val="center"/>
      </w:pPr>
      <w:r w:rsidRPr="00596CD2">
        <w:t xml:space="preserve">Инновационные технологии в </w:t>
      </w:r>
      <w:proofErr w:type="spellStart"/>
      <w:r w:rsidRPr="00596CD2">
        <w:t>мерчендайзинге</w:t>
      </w:r>
      <w:proofErr w:type="spellEnd"/>
    </w:p>
    <w:p w:rsidR="00596CD2" w:rsidRDefault="00596CD2" w:rsidP="00596CD2"/>
    <w:p w:rsidR="00596CD2" w:rsidRDefault="00596CD2" w:rsidP="00596CD2">
      <w:bookmarkStart w:id="0" w:name="_GoBack"/>
      <w:r>
        <w:t xml:space="preserve">С развитием информационных и коммуникационных технологий </w:t>
      </w:r>
      <w:proofErr w:type="spellStart"/>
      <w:r>
        <w:t>мерчендайзинг</w:t>
      </w:r>
      <w:proofErr w:type="spellEnd"/>
      <w:r>
        <w:t xml:space="preserve"> претерпевает значительные изменения и инновации. Современные технологии не только улучшают визуальную презентацию товаров, но и изменяют способы взаимодействия с клиентами, оптимизируют процессы управления ассортиментом и делают </w:t>
      </w:r>
      <w:proofErr w:type="spellStart"/>
      <w:r>
        <w:t>м</w:t>
      </w:r>
      <w:r>
        <w:t>ерчендайзинг</w:t>
      </w:r>
      <w:proofErr w:type="spellEnd"/>
      <w:r>
        <w:t xml:space="preserve"> более эффективным.</w:t>
      </w:r>
    </w:p>
    <w:p w:rsidR="00596CD2" w:rsidRDefault="00596CD2" w:rsidP="00596CD2">
      <w:r>
        <w:t xml:space="preserve">Одним из наиболее значимых инновационных трендов в </w:t>
      </w:r>
      <w:proofErr w:type="spellStart"/>
      <w:r>
        <w:t>мерчендайзинге</w:t>
      </w:r>
      <w:proofErr w:type="spellEnd"/>
      <w:r>
        <w:t xml:space="preserve"> является виртуальная и дополненная реальность. Эти технологии позволяют создавать интерактивные и увлекательные визуальные дисплеи</w:t>
      </w:r>
      <w:r>
        <w:t>,</w:t>
      </w:r>
      <w:r>
        <w:t xml:space="preserve"> и витрины, которые привлекают внимание и вовлекают клиентов. Например, магазины могут использовать виртуальные примерочные, чтобы покупатели могли примерить одежду или аксессуары в виртуальном пространстве, что сокращает необходимость пр</w:t>
      </w:r>
      <w:r>
        <w:t>имерок и улучшает опыт покупок.</w:t>
      </w:r>
    </w:p>
    <w:p w:rsidR="00596CD2" w:rsidRDefault="00596CD2" w:rsidP="00596CD2">
      <w:r>
        <w:t>Интернет вещей (</w:t>
      </w:r>
      <w:proofErr w:type="spellStart"/>
      <w:r>
        <w:t>IoT</w:t>
      </w:r>
      <w:proofErr w:type="spellEnd"/>
      <w:r>
        <w:t xml:space="preserve">) также играет важную роль в современном </w:t>
      </w:r>
      <w:proofErr w:type="spellStart"/>
      <w:r>
        <w:t>мерчендайзинге</w:t>
      </w:r>
      <w:proofErr w:type="spellEnd"/>
      <w:r>
        <w:t>. Умные дисплеи и полки могут быть оснащены датчиками, которые отслеживают уровень запасов и предупреждают о необходимости дозаказа товаров. Это позволяет магазинам более точно управлять ассортиментом и предоставлять клиен</w:t>
      </w:r>
      <w:r>
        <w:t>там необходимые товары вовремя.</w:t>
      </w:r>
    </w:p>
    <w:p w:rsidR="00596CD2" w:rsidRDefault="00596CD2" w:rsidP="00596CD2">
      <w:r>
        <w:t xml:space="preserve">Искусственный интеллект (ИИ) также находит свое применение в </w:t>
      </w:r>
      <w:proofErr w:type="spellStart"/>
      <w:r>
        <w:t>мерчендайзинге</w:t>
      </w:r>
      <w:proofErr w:type="spellEnd"/>
      <w:r>
        <w:t>. Алгоритмы машинного обучения могут анализировать данные о покупках и поведении клиентов, чтобы предсказывать спрос и рекомендовать оптимальное размещение товаров в магазине. Это помогает улучшить эффективность инв</w:t>
      </w:r>
      <w:r>
        <w:t>ентаризации и повысить продажи.</w:t>
      </w:r>
    </w:p>
    <w:p w:rsidR="00596CD2" w:rsidRDefault="00596CD2" w:rsidP="00596CD2">
      <w:r>
        <w:t xml:space="preserve">Мобильные приложения также играют важную роль в инновационном </w:t>
      </w:r>
      <w:proofErr w:type="spellStart"/>
      <w:r>
        <w:t>мерчендайзинге</w:t>
      </w:r>
      <w:proofErr w:type="spellEnd"/>
      <w:r>
        <w:t>. Они позволяют клиентам получать персонализированные рекомендации, акции и скидки, а также участвовать в интерактивных мероприятиях в магазинах. Мобильные приложения становятся мостом между онлайн и офлайн мирами, что улучшает клиентский опыт и позволяет магазинам лучше понимат</w:t>
      </w:r>
      <w:r>
        <w:t>ь потребительские предпочтения.</w:t>
      </w:r>
    </w:p>
    <w:p w:rsidR="00596CD2" w:rsidRDefault="00596CD2" w:rsidP="00596CD2">
      <w:r>
        <w:t xml:space="preserve">Инновации в </w:t>
      </w:r>
      <w:proofErr w:type="spellStart"/>
      <w:r>
        <w:t>мерчендайзинге</w:t>
      </w:r>
      <w:proofErr w:type="spellEnd"/>
      <w:r>
        <w:t xml:space="preserve"> также включают в себя использование беспилотных роботов и автоматизированных систем для организации и поддержания порядка в магазинах. Это может включать в себя роботов-полировщиков для уборки полов, автоматизированные системы инвентаризаци</w:t>
      </w:r>
      <w:r>
        <w:t xml:space="preserve">и и </w:t>
      </w:r>
      <w:proofErr w:type="spellStart"/>
      <w:r>
        <w:t>дроны</w:t>
      </w:r>
      <w:proofErr w:type="spellEnd"/>
      <w:r>
        <w:t xml:space="preserve"> для доставки товаров.</w:t>
      </w:r>
    </w:p>
    <w:p w:rsidR="00596CD2" w:rsidRDefault="00596CD2" w:rsidP="00596CD2">
      <w:r>
        <w:t xml:space="preserve">Инновационные технологии меняют способы взаимодействия магазинов с клиентами, управления ассортиментом и улучшения визуальной презентации товаров. Современный </w:t>
      </w:r>
      <w:proofErr w:type="spellStart"/>
      <w:r>
        <w:t>мерчендайзинг</w:t>
      </w:r>
      <w:proofErr w:type="spellEnd"/>
      <w:r>
        <w:t xml:space="preserve"> становится более эффективным и адаптивным благодаря использованию этих технологических инноваций, что способствует развитию розничной торговли и улучшению опыта покупок для клиентов.</w:t>
      </w:r>
    </w:p>
    <w:p w:rsidR="00596CD2" w:rsidRDefault="00596CD2" w:rsidP="00596CD2">
      <w:r>
        <w:t xml:space="preserve">Дополнительно, виртуальная реальность (VR) и дополненная реальность (AR) также находят свое применение в обучении персонала магазинов и в процессе обучения </w:t>
      </w:r>
      <w:proofErr w:type="spellStart"/>
      <w:r>
        <w:t>мерчендайзеров</w:t>
      </w:r>
      <w:proofErr w:type="spellEnd"/>
      <w:r>
        <w:t>. С помощью VR- и AR-технологий сотрудники могут проводить тренинги и симуляции, чтобы лучше понимать, как оптимизировать расположение товаров и созда</w:t>
      </w:r>
      <w:r>
        <w:t>вать привлекательные дисплеи.</w:t>
      </w:r>
    </w:p>
    <w:p w:rsidR="00596CD2" w:rsidRDefault="00596CD2" w:rsidP="00596CD2">
      <w:r>
        <w:t xml:space="preserve">Еще одним инновационным аспектом </w:t>
      </w:r>
      <w:proofErr w:type="spellStart"/>
      <w:r>
        <w:t>мерчендайзинга</w:t>
      </w:r>
      <w:proofErr w:type="spellEnd"/>
      <w:r>
        <w:t xml:space="preserve"> является использование аналитики данных. Сбор и анализ данных о поведении клиентов и продажах позволяют компаниям принимать более обоснованные решения о том, какие товары размещать на полках, какие акции запускать и как улучшить клиентский опыт. Аналитика также помогает оптимизировать процессы управления ассортиментом и сокращать потери.</w:t>
      </w:r>
    </w:p>
    <w:p w:rsidR="00596CD2" w:rsidRDefault="00596CD2" w:rsidP="00596CD2">
      <w:r>
        <w:lastRenderedPageBreak/>
        <w:t>Инновационные технологии также включают в себя системы распознавания лиц и биометрические идентификации, которые могут использоваться для персонализированных рекомендаций и определения эффективнос</w:t>
      </w:r>
      <w:r>
        <w:t xml:space="preserve">ти </w:t>
      </w:r>
      <w:proofErr w:type="spellStart"/>
      <w:r>
        <w:t>мерчендайзинговых</w:t>
      </w:r>
      <w:proofErr w:type="spellEnd"/>
      <w:r>
        <w:t xml:space="preserve"> стратегий.</w:t>
      </w:r>
    </w:p>
    <w:p w:rsidR="00596CD2" w:rsidRPr="00596CD2" w:rsidRDefault="00596CD2" w:rsidP="00596CD2">
      <w:r>
        <w:t xml:space="preserve">Необходимо отметить, что инновации в </w:t>
      </w:r>
      <w:proofErr w:type="spellStart"/>
      <w:r>
        <w:t>мерчендайзинге</w:t>
      </w:r>
      <w:proofErr w:type="spellEnd"/>
      <w:r>
        <w:t xml:space="preserve"> требуют инвестиций в оборудование, программное обеспечение и обучение персонала. Однако эти инвестиции могут окупиться благодаря улучшенной эффективности, повышению продаж и привлечению клиентов. В конечном итоге, инновационные технологии делают </w:t>
      </w:r>
      <w:proofErr w:type="spellStart"/>
      <w:r>
        <w:t>мерчендайзинг</w:t>
      </w:r>
      <w:proofErr w:type="spellEnd"/>
      <w:r>
        <w:t xml:space="preserve"> более адаптивным, конкурентоспособным и способствуют развитию розничной торговли в целом.</w:t>
      </w:r>
      <w:bookmarkEnd w:id="0"/>
    </w:p>
    <w:sectPr w:rsidR="00596CD2" w:rsidRPr="0059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4C"/>
    <w:rsid w:val="00596CD2"/>
    <w:rsid w:val="006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8C7D"/>
  <w15:chartTrackingRefBased/>
  <w15:docId w15:val="{CA0E197A-36D0-4018-9E96-D87A37E3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C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2023-11-19T13:04:00Z</dcterms:created>
  <dcterms:modified xsi:type="dcterms:W3CDTF">2023-11-19T13:05:00Z</dcterms:modified>
</cp:coreProperties>
</file>