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84B" w:rsidRDefault="00482A7E" w:rsidP="00482A7E">
      <w:pPr>
        <w:pStyle w:val="1"/>
        <w:jc w:val="center"/>
      </w:pPr>
      <w:r w:rsidRPr="00482A7E">
        <w:t xml:space="preserve">Социальные медиа как инструмент </w:t>
      </w:r>
      <w:proofErr w:type="spellStart"/>
      <w:r w:rsidRPr="00482A7E">
        <w:t>мерчендайзинга</w:t>
      </w:r>
      <w:proofErr w:type="spellEnd"/>
    </w:p>
    <w:p w:rsidR="00482A7E" w:rsidRDefault="00482A7E" w:rsidP="00482A7E"/>
    <w:p w:rsidR="00482A7E" w:rsidRDefault="00482A7E" w:rsidP="00482A7E">
      <w:bookmarkStart w:id="0" w:name="_GoBack"/>
      <w:r>
        <w:t xml:space="preserve">Социальные медиа стали неотъемлемым инструментом </w:t>
      </w:r>
      <w:proofErr w:type="spellStart"/>
      <w:r>
        <w:t>мерчендайзинга</w:t>
      </w:r>
      <w:proofErr w:type="spellEnd"/>
      <w:r>
        <w:t xml:space="preserve"> в современном маркетинге, предоставляя уникальные возможности для продвижения товаров и услуг. В эру цифровых технологий социальные сети, такие как </w:t>
      </w:r>
      <w:proofErr w:type="spellStart"/>
      <w:r>
        <w:t>Instagram</w:t>
      </w:r>
      <w:proofErr w:type="spellEnd"/>
      <w:r>
        <w:t xml:space="preserve">, </w:t>
      </w:r>
      <w:proofErr w:type="spellStart"/>
      <w:r>
        <w:t>Facebook</w:t>
      </w:r>
      <w:proofErr w:type="spellEnd"/>
      <w:r>
        <w:t xml:space="preserve">, </w:t>
      </w:r>
      <w:proofErr w:type="spellStart"/>
      <w:r>
        <w:t>Twitter</w:t>
      </w:r>
      <w:proofErr w:type="spellEnd"/>
      <w:r>
        <w:t xml:space="preserve"> и </w:t>
      </w:r>
      <w:proofErr w:type="spellStart"/>
      <w:r>
        <w:t>Pinterest</w:t>
      </w:r>
      <w:proofErr w:type="spellEnd"/>
      <w:r>
        <w:t>, позволяют брендам взаимодействовать с аудиторией напрямую и в реальном времени, создавая эффектив</w:t>
      </w:r>
      <w:r>
        <w:t xml:space="preserve">ные </w:t>
      </w:r>
      <w:proofErr w:type="spellStart"/>
      <w:r>
        <w:t>мерчендайзинговые</w:t>
      </w:r>
      <w:proofErr w:type="spellEnd"/>
      <w:r>
        <w:t xml:space="preserve"> кампании.</w:t>
      </w:r>
    </w:p>
    <w:p w:rsidR="00482A7E" w:rsidRDefault="00482A7E" w:rsidP="00482A7E">
      <w:r>
        <w:t>Основное преимущество социальных медиа заключается в их способности создавать и распространять контент, который привлекает внимание и вызывает эмоциональный отклик у потребителей. Через визуальные и текстовые сообщения, видео и интерактивные элементы, бренды могут демонстрировать свою продукцию, рассказывать истории, связанные с товарами, и даже проводить прямые диалоги с потребителями. Такой подход не только повышает узнаваемость бренда, но и способствует формирован</w:t>
      </w:r>
      <w:r>
        <w:t>ию лояльности и доверия к нему.</w:t>
      </w:r>
    </w:p>
    <w:p w:rsidR="00482A7E" w:rsidRDefault="00482A7E" w:rsidP="00482A7E">
      <w:r>
        <w:t xml:space="preserve">Использование социальных медиа в </w:t>
      </w:r>
      <w:proofErr w:type="spellStart"/>
      <w:r>
        <w:t>мерчендайзинге</w:t>
      </w:r>
      <w:proofErr w:type="spellEnd"/>
      <w:r>
        <w:t xml:space="preserve"> также включает в себя целевую рекламу и </w:t>
      </w:r>
      <w:proofErr w:type="spellStart"/>
      <w:r>
        <w:t>инфлюенсер</w:t>
      </w:r>
      <w:proofErr w:type="spellEnd"/>
      <w:r>
        <w:t xml:space="preserve">-маркетинг. Целевая реклама позволяет брендам достигать определенных сегментов аудитории, основываясь на их интересах, демографических данных и поведенческих характеристиках. Сотрудничество с </w:t>
      </w:r>
      <w:proofErr w:type="spellStart"/>
      <w:r>
        <w:t>инфлюенсерами</w:t>
      </w:r>
      <w:proofErr w:type="spellEnd"/>
      <w:r>
        <w:t>, в свою очередь, предоставляет возможность использовать их влияние и доверие аудитории для</w:t>
      </w:r>
      <w:r>
        <w:t xml:space="preserve"> продвижения товаров или услуг.</w:t>
      </w:r>
    </w:p>
    <w:p w:rsidR="00482A7E" w:rsidRDefault="00482A7E" w:rsidP="00482A7E">
      <w:r>
        <w:t xml:space="preserve">Социальные медиа также предоставляют платформу для сбора обратной связи от потребителей. Через комментарии, отзывы и обсуждения бренды могут получать ценную информацию о предпочтениях и ожиданиях своих клиентов, что позволяет оптимизировать стратегию </w:t>
      </w:r>
      <w:proofErr w:type="spellStart"/>
      <w:r>
        <w:t>мерчендайзинга</w:t>
      </w:r>
      <w:proofErr w:type="spellEnd"/>
      <w:r>
        <w:t xml:space="preserve"> и </w:t>
      </w:r>
      <w:r>
        <w:t>улучшить качество обслуживания.</w:t>
      </w:r>
    </w:p>
    <w:p w:rsidR="00482A7E" w:rsidRDefault="00482A7E" w:rsidP="00482A7E">
      <w:r>
        <w:t>Кроме того, социальные сети способствуют созданию сообществ вокруг брендов. Предоставление платформы для общения и обмена мнениями между покупателями способствует формированию активной и преданной аудитории, что является ва</w:t>
      </w:r>
      <w:r>
        <w:t>жным активом для любого бренда.</w:t>
      </w:r>
    </w:p>
    <w:p w:rsidR="00482A7E" w:rsidRDefault="00482A7E" w:rsidP="00482A7E">
      <w:r>
        <w:t xml:space="preserve">Важным аспектом использования социальных медиа в </w:t>
      </w:r>
      <w:proofErr w:type="spellStart"/>
      <w:r>
        <w:t>мерчендайзинге</w:t>
      </w:r>
      <w:proofErr w:type="spellEnd"/>
      <w:r>
        <w:t xml:space="preserve"> является постоянное обновление и поддержание актуальности контента. Регулярное </w:t>
      </w:r>
      <w:proofErr w:type="spellStart"/>
      <w:r>
        <w:t>публикование</w:t>
      </w:r>
      <w:proofErr w:type="spellEnd"/>
      <w:r>
        <w:t xml:space="preserve"> интересных и полезных материалов помогает поддерживать интерес к бренду, стимулирует обсуждение и делится информацией о новых продуктах или акциях.</w:t>
      </w:r>
    </w:p>
    <w:p w:rsidR="00482A7E" w:rsidRDefault="00482A7E" w:rsidP="00482A7E">
      <w:r>
        <w:t xml:space="preserve">Продолжая обсуждение роли социальных медиа в </w:t>
      </w:r>
      <w:proofErr w:type="spellStart"/>
      <w:r>
        <w:t>мерчендайзинге</w:t>
      </w:r>
      <w:proofErr w:type="spellEnd"/>
      <w:r>
        <w:t xml:space="preserve">, стоит отметить важность интеграции этих платформ с другими каналами продаж и маркетинга. </w:t>
      </w:r>
      <w:proofErr w:type="spellStart"/>
      <w:r>
        <w:t>Омниканальный</w:t>
      </w:r>
      <w:proofErr w:type="spellEnd"/>
      <w:r>
        <w:t xml:space="preserve"> подход, сочетающий социальные сети с </w:t>
      </w:r>
      <w:proofErr w:type="spellStart"/>
      <w:r>
        <w:t>оффлайн</w:t>
      </w:r>
      <w:proofErr w:type="spellEnd"/>
      <w:r>
        <w:t xml:space="preserve">-мероприятиями, электронной почтой, веб-сайтом и мобильными приложениями, позволяет создать более целостный и эффективный </w:t>
      </w:r>
      <w:proofErr w:type="spellStart"/>
      <w:r>
        <w:t>мерчендайзинговый</w:t>
      </w:r>
      <w:proofErr w:type="spellEnd"/>
      <w:r>
        <w:t xml:space="preserve"> опыт для потребителей. Это обеспечивает единообразие коммуникации и усиливает воздействие на аудиторию на всех э</w:t>
      </w:r>
      <w:r>
        <w:t>тапах взаимодействия с брендом.</w:t>
      </w:r>
    </w:p>
    <w:p w:rsidR="00482A7E" w:rsidRDefault="00482A7E" w:rsidP="00482A7E">
      <w:r>
        <w:t xml:space="preserve">Также важным аспектом использования социальных медиа в </w:t>
      </w:r>
      <w:proofErr w:type="spellStart"/>
      <w:r>
        <w:t>мерчендайзинге</w:t>
      </w:r>
      <w:proofErr w:type="spellEnd"/>
      <w:r>
        <w:t xml:space="preserve"> является возможность проведения </w:t>
      </w:r>
      <w:proofErr w:type="spellStart"/>
      <w:r>
        <w:t>таргетированных</w:t>
      </w:r>
      <w:proofErr w:type="spellEnd"/>
      <w:r>
        <w:t xml:space="preserve"> кампаний с использованием данных о потребителях. Социальные сети предоставляют богатый набор данных о интересах, предпочтениях и поведении пользователей, что позволяет брендам настраивать свои </w:t>
      </w:r>
      <w:proofErr w:type="spellStart"/>
      <w:r>
        <w:t>мерчендайзинговые</w:t>
      </w:r>
      <w:proofErr w:type="spellEnd"/>
      <w:r>
        <w:t xml:space="preserve"> кампании таким образом, чтобы они максимально соответствовали потребностям конкретных сегментов а</w:t>
      </w:r>
      <w:r>
        <w:t>удитории.</w:t>
      </w:r>
    </w:p>
    <w:p w:rsidR="00482A7E" w:rsidRDefault="00482A7E" w:rsidP="00482A7E">
      <w:r>
        <w:t xml:space="preserve">Необходимо также учитывать тренды и особенности каждой социальной платформы. Например, </w:t>
      </w:r>
      <w:proofErr w:type="spellStart"/>
      <w:r>
        <w:t>Instagram</w:t>
      </w:r>
      <w:proofErr w:type="spellEnd"/>
      <w:r>
        <w:t xml:space="preserve"> идеально подходит для визуального представления товаров, в то время как </w:t>
      </w:r>
      <w:proofErr w:type="spellStart"/>
      <w:r>
        <w:t>Twitter</w:t>
      </w:r>
      <w:proofErr w:type="spellEnd"/>
      <w:r>
        <w:t xml:space="preserve"> может быть использован для быстрого информирования о специальных предложениях и акциях. </w:t>
      </w:r>
      <w:r>
        <w:lastRenderedPageBreak/>
        <w:t>Понимание специфики и динамики каждой социальной сети позволяет брендам эффективно взаимодействовать с ра</w:t>
      </w:r>
      <w:r>
        <w:t>зличными группами потребителей.</w:t>
      </w:r>
    </w:p>
    <w:p w:rsidR="00482A7E" w:rsidRDefault="00482A7E" w:rsidP="00482A7E">
      <w:r>
        <w:t>Влияние отзывов и рекомендаций в социальных медиа также имеет большое значение. Потребители часто доверяют мнениям и рекомендациям других пользователей, что делает социальные сети мощным инструментом для формирования репутации бренда и привлечения новых клиентов. Отзывы и комментарии, а также участие в социальных дискуссиях помогают брендам формировать положительное восприятие и укреплять доверие к своим товарам и услугам.</w:t>
      </w:r>
    </w:p>
    <w:p w:rsidR="00482A7E" w:rsidRPr="00482A7E" w:rsidRDefault="00482A7E" w:rsidP="00482A7E">
      <w:r>
        <w:t xml:space="preserve">В заключение, социальные медиа являются мощным инструментом </w:t>
      </w:r>
      <w:proofErr w:type="spellStart"/>
      <w:r>
        <w:t>мерчендайзинга</w:t>
      </w:r>
      <w:proofErr w:type="spellEnd"/>
      <w:r>
        <w:t>, который предоставляет брендам широкие возможности для продвижения своих товаров и у</w:t>
      </w:r>
      <w:r>
        <w:t>слуг, взаимодействия с аудитори</w:t>
      </w:r>
      <w:r>
        <w:t xml:space="preserve">ей и формирования лояльного сообщества. В эпоху </w:t>
      </w:r>
      <w:proofErr w:type="spellStart"/>
      <w:r>
        <w:t>цифровизации</w:t>
      </w:r>
      <w:proofErr w:type="spellEnd"/>
      <w:r>
        <w:t xml:space="preserve"> активное и эффективное использование социальных сетей становится ключевым фактором успеха в </w:t>
      </w:r>
      <w:proofErr w:type="spellStart"/>
      <w:r>
        <w:t>мерчендайзинге</w:t>
      </w:r>
      <w:proofErr w:type="spellEnd"/>
      <w:r>
        <w:t>.</w:t>
      </w:r>
      <w:bookmarkEnd w:id="0"/>
    </w:p>
    <w:sectPr w:rsidR="00482A7E" w:rsidRPr="00482A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84B"/>
    <w:rsid w:val="00482A7E"/>
    <w:rsid w:val="00803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3A55D"/>
  <w15:chartTrackingRefBased/>
  <w15:docId w15:val="{5E7C022B-6412-468A-9B03-BE2C25BB6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82A7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2A7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647</Words>
  <Characters>3688</Characters>
  <Application>Microsoft Office Word</Application>
  <DocSecurity>0</DocSecurity>
  <Lines>30</Lines>
  <Paragraphs>8</Paragraphs>
  <ScaleCrop>false</ScaleCrop>
  <Company/>
  <LinksUpToDate>false</LinksUpToDate>
  <CharactersWithSpaces>4327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2023-11-20T03:39:00Z</dcterms:created>
  <dcterms:modified xsi:type="dcterms:W3CDTF">2023-11-20T03:42:00Z</dcterms:modified>
</cp:coreProperties>
</file>