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90" w:rsidRDefault="00450684" w:rsidP="00450684">
      <w:pPr>
        <w:pStyle w:val="1"/>
        <w:jc w:val="center"/>
      </w:pPr>
      <w:proofErr w:type="spellStart"/>
      <w:r w:rsidRPr="00450684">
        <w:t>Мерчендайзинг</w:t>
      </w:r>
      <w:proofErr w:type="spellEnd"/>
      <w:r w:rsidRPr="00450684">
        <w:t xml:space="preserve"> и управление запасами</w:t>
      </w:r>
      <w:r>
        <w:t>:</w:t>
      </w:r>
      <w:r w:rsidRPr="00450684">
        <w:t xml:space="preserve"> стратегии и методы</w:t>
      </w:r>
    </w:p>
    <w:p w:rsidR="00450684" w:rsidRDefault="00450684" w:rsidP="00450684"/>
    <w:p w:rsidR="00450684" w:rsidRDefault="00450684" w:rsidP="00450684">
      <w:bookmarkStart w:id="0" w:name="_GoBack"/>
      <w:proofErr w:type="spellStart"/>
      <w:r>
        <w:t>Мерчендайзинг</w:t>
      </w:r>
      <w:proofErr w:type="spellEnd"/>
      <w:r>
        <w:t xml:space="preserve"> и управление запасами тесно связаны, поскольку эффективное управление запасами является ключевым аспектом успешного </w:t>
      </w:r>
      <w:proofErr w:type="spellStart"/>
      <w:r>
        <w:t>мерчендайзинга</w:t>
      </w:r>
      <w:proofErr w:type="spellEnd"/>
      <w:r>
        <w:t>. Оно включает в себя планирование, организацию и контроль за запасами товаров с целью оптимизации их доступности и минимизации издержек. Эффективное управление запасами позволяет компаниям обеспечить наличие необходимых товаров для удовлетворения спроса клиентов, избегая при этом избыточных зап</w:t>
      </w:r>
      <w:r>
        <w:t>асов и связанных с ними затрат.</w:t>
      </w:r>
    </w:p>
    <w:p w:rsidR="00450684" w:rsidRDefault="00450684" w:rsidP="00450684">
      <w:r>
        <w:t>Одной из ключевых стратегий в управлении запасами является метод JIT (</w:t>
      </w:r>
      <w:proofErr w:type="spellStart"/>
      <w:r>
        <w:t>Just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Time</w:t>
      </w:r>
      <w:proofErr w:type="spellEnd"/>
      <w:r>
        <w:t>), который предполагает минимизацию запасов на складах и поставку товаров непосредственно перед их использованием или продажей. Этот подход помогает сократить издержки на хранение и обеспечивает более высокую оборачиваемость товаров. Однако для успешного применения JIT требуется точное планирование и тесное</w:t>
      </w:r>
      <w:r>
        <w:t xml:space="preserve"> взаимодействие с поставщиками.</w:t>
      </w:r>
    </w:p>
    <w:p w:rsidR="00450684" w:rsidRDefault="00450684" w:rsidP="00450684">
      <w:r>
        <w:t>Другой важной стратегией является управление запасами на основе анализа данных и спроса. Использование данных о продажах, сезонности, трендах и потребительском поведении позволяет более точно прогнозировать спрос и оптимизировать уровни запасов. Это включает в себя методы, такие как ABC-анализ, который классифицирует запасы по их значимости и оборачиваемости, позволяя сосредоточить внима</w:t>
      </w:r>
      <w:r>
        <w:t>ние на наиболее важных товарах.</w:t>
      </w:r>
    </w:p>
    <w:p w:rsidR="00450684" w:rsidRDefault="00450684" w:rsidP="00450684">
      <w:r>
        <w:t>Автоматизация и использование технологий также играют важную роль в управлении запасами. Системы ERP (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>) и WMS (</w:t>
      </w:r>
      <w:proofErr w:type="spellStart"/>
      <w:r>
        <w:t>Warehouse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) обеспечивают точное отслеживание запасов, автоматизацию заказов и повышение эффективности логистических процессов. Эти системы позволяют компаниям быстро реагировать на изменения в спросе и</w:t>
      </w:r>
      <w:r>
        <w:t xml:space="preserve"> эффективно управлять запасами.</w:t>
      </w:r>
    </w:p>
    <w:p w:rsidR="00450684" w:rsidRDefault="00450684" w:rsidP="00450684">
      <w:r>
        <w:t>Кросс-</w:t>
      </w:r>
      <w:proofErr w:type="spellStart"/>
      <w:r>
        <w:t>докинг</w:t>
      </w:r>
      <w:proofErr w:type="spellEnd"/>
      <w:r>
        <w:t xml:space="preserve"> является еще одним методом, который уменьшает необходимость в хранении запасов. Товары доставляются на склад, где они немедленно перегружаются для дальнейшей доставки, </w:t>
      </w:r>
      <w:proofErr w:type="spellStart"/>
      <w:r>
        <w:t>минимизируя</w:t>
      </w:r>
      <w:proofErr w:type="spellEnd"/>
      <w:r>
        <w:t xml:space="preserve"> время хранения. Этот метод требует хорошо организованной логистики и точного планирования, но может значительно снизить затраты на хранение.</w:t>
      </w:r>
    </w:p>
    <w:p w:rsidR="00450684" w:rsidRDefault="00450684" w:rsidP="00450684">
      <w:r>
        <w:t xml:space="preserve">Дополняя тему </w:t>
      </w:r>
      <w:proofErr w:type="spellStart"/>
      <w:r>
        <w:t>мерчендайзинга</w:t>
      </w:r>
      <w:proofErr w:type="spellEnd"/>
      <w:r>
        <w:t xml:space="preserve"> и управления запасами, стоит отметить важность гибкости и адаптивности в подходах к управлению запасами. В условиях быстро меняющегося рынка и потребительских предпочтений компаниям важно быстро адаптироваться к изменениям, что требует гибких стратегий управления запасами. Это может включать в себя периодический пересмотр ассортимента, а также внедрение адаптивных логистических и закупочных стратегий, способных быстро р</w:t>
      </w:r>
      <w:r>
        <w:t>еагировать на изменения спроса.</w:t>
      </w:r>
    </w:p>
    <w:p w:rsidR="00450684" w:rsidRDefault="00450684" w:rsidP="00450684">
      <w:r>
        <w:t>Также значительную роль играет сезонность в управлении запасами. Во многих отраслях, таких как розничная торговля, гостиничный бизнес и пищевая промышленность, спрос на продукцию сильно зависит от времени года. Понимание сезонных трендов и адекватное планирование запасов в соответствии с ними помогает компаниям избежать дефицита товаров в пиковые периоды и и</w:t>
      </w:r>
      <w:r>
        <w:t>збыточных запасов в межсезонье.</w:t>
      </w:r>
    </w:p>
    <w:p w:rsidR="00450684" w:rsidRDefault="00450684" w:rsidP="00450684">
      <w:r>
        <w:t xml:space="preserve">Внедрение устойчивых практик в управлении запасами также набирает популярность. Это означает использование экологически чистых материалов, минимизацию отходов и повышение эффективности использования ресурсов. Устойчивый подход к управлению запасами не только снижает воздействие на окружающую среду, но и может улучшить </w:t>
      </w:r>
      <w:r>
        <w:t>общественное восприятие бренда.</w:t>
      </w:r>
    </w:p>
    <w:p w:rsidR="00450684" w:rsidRDefault="00450684" w:rsidP="00450684">
      <w:r>
        <w:lastRenderedPageBreak/>
        <w:t>Ключевым аспектом успешного управления запасами является также постоянное обучение и развитие персонала. Подготовка квалифицированных специалистов, способных эффективно управлять запасами и применять современные технологии и методы, критически важна для поддержания конкурент</w:t>
      </w:r>
      <w:r>
        <w:t>оспособности компании на рынке.</w:t>
      </w:r>
    </w:p>
    <w:p w:rsidR="00450684" w:rsidRDefault="00450684" w:rsidP="00450684">
      <w:r>
        <w:t xml:space="preserve">Таким образом, управление запасами в контексте </w:t>
      </w:r>
      <w:proofErr w:type="spellStart"/>
      <w:r>
        <w:t>мерчендайзинга</w:t>
      </w:r>
      <w:proofErr w:type="spellEnd"/>
      <w:r>
        <w:t xml:space="preserve"> представляет собой сложный процесс, требующий применения гибких и адаптивных стратегий, учета сезонности, интеграции устойчивых практик и постоянного развития кадрового потенциала. Эти факторы в совокупности обеспечивают эффективное управление запасами, что способствует повышению эффективности бизнеса и удовлетворенности клиентов.</w:t>
      </w:r>
    </w:p>
    <w:p w:rsidR="00450684" w:rsidRPr="00450684" w:rsidRDefault="00450684" w:rsidP="00450684">
      <w:r>
        <w:t xml:space="preserve">В заключение, </w:t>
      </w:r>
      <w:proofErr w:type="spellStart"/>
      <w:r>
        <w:t>мерчендайзинг</w:t>
      </w:r>
      <w:proofErr w:type="spellEnd"/>
      <w:r>
        <w:t xml:space="preserve"> и управление запасами тесно взаимосвязаны, и эффективное управление запасами является критически важным для успеха </w:t>
      </w:r>
      <w:proofErr w:type="spellStart"/>
      <w:r>
        <w:t>мерчендайзинговых</w:t>
      </w:r>
      <w:proofErr w:type="spellEnd"/>
      <w:r>
        <w:t xml:space="preserve"> стратегий. Использование современных методов и технологий позволяет компаниям оптимизировать уровни запасов, сокращать издержки и обеспечивать высокую удовлетворенность клиентов.</w:t>
      </w:r>
      <w:bookmarkEnd w:id="0"/>
    </w:p>
    <w:sectPr w:rsidR="00450684" w:rsidRPr="0045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90"/>
    <w:rsid w:val="00367990"/>
    <w:rsid w:val="0045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87E9"/>
  <w15:chartTrackingRefBased/>
  <w15:docId w15:val="{883985DD-4E5A-4C4B-AA5C-DA216C56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0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6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2023-11-20T03:43:00Z</dcterms:created>
  <dcterms:modified xsi:type="dcterms:W3CDTF">2023-11-20T03:46:00Z</dcterms:modified>
</cp:coreProperties>
</file>