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A8" w:rsidRDefault="00AE39FB" w:rsidP="00AE39FB">
      <w:pPr>
        <w:pStyle w:val="1"/>
        <w:jc w:val="center"/>
      </w:pPr>
      <w:r>
        <w:t xml:space="preserve">Использование </w:t>
      </w:r>
      <w:proofErr w:type="spellStart"/>
      <w:r>
        <w:t>мерчендайзинга</w:t>
      </w:r>
      <w:proofErr w:type="spellEnd"/>
      <w:r>
        <w:t xml:space="preserve"> в нестандартных отраслях</w:t>
      </w:r>
    </w:p>
    <w:p w:rsidR="00AE39FB" w:rsidRDefault="00AE39FB" w:rsidP="00AE39FB"/>
    <w:p w:rsidR="00AE39FB" w:rsidRDefault="00AE39FB" w:rsidP="00AE39FB">
      <w:bookmarkStart w:id="0" w:name="_GoBack"/>
      <w:proofErr w:type="spellStart"/>
      <w:r>
        <w:t>Мерчендайзинг</w:t>
      </w:r>
      <w:proofErr w:type="spellEnd"/>
      <w:r>
        <w:t xml:space="preserve">, как стратегия управления продажами и продвижения товаров, находит свое применение не только в традиционных розничных отраслях, но и в нестандартных и уникальных сферах деятельности. Он представляет собой эффективный инструмент для улучшения визуальной привлекательности и воздействия на потребителей в различных </w:t>
      </w:r>
      <w:r>
        <w:t>областях бизнеса и развлечений.</w:t>
      </w:r>
    </w:p>
    <w:p w:rsidR="00AE39FB" w:rsidRDefault="00AE39FB" w:rsidP="00AE39FB">
      <w:r>
        <w:t xml:space="preserve">Одной из нестандартных отраслей, где </w:t>
      </w:r>
      <w:proofErr w:type="spellStart"/>
      <w:r>
        <w:t>мерчендайзинг</w:t>
      </w:r>
      <w:proofErr w:type="spellEnd"/>
      <w:r>
        <w:t xml:space="preserve"> находит применение, является мир искусства и культуры. Галереи и музеи используют </w:t>
      </w:r>
      <w:proofErr w:type="spellStart"/>
      <w:r>
        <w:t>мерчендайзинг</w:t>
      </w:r>
      <w:proofErr w:type="spellEnd"/>
      <w:r>
        <w:t xml:space="preserve"> для создания атмосферы, привлечения внимания к выставкам и продвижения сувенирной продукции. В этом контексте </w:t>
      </w:r>
      <w:proofErr w:type="spellStart"/>
      <w:r>
        <w:t>мерчендайзинг</w:t>
      </w:r>
      <w:proofErr w:type="spellEnd"/>
      <w:r>
        <w:t xml:space="preserve"> способствует не только увеличению доходов, но и распространению искусст</w:t>
      </w:r>
      <w:r>
        <w:t xml:space="preserve">ва через сувениры и </w:t>
      </w:r>
      <w:proofErr w:type="spellStart"/>
      <w:r>
        <w:t>мерчандайз</w:t>
      </w:r>
      <w:proofErr w:type="spellEnd"/>
      <w:r>
        <w:t>.</w:t>
      </w:r>
    </w:p>
    <w:p w:rsidR="00AE39FB" w:rsidRDefault="00AE39FB" w:rsidP="00AE39FB">
      <w:r>
        <w:t xml:space="preserve">Еще одной нестандартной отраслью, где </w:t>
      </w:r>
      <w:proofErr w:type="spellStart"/>
      <w:r>
        <w:t>мерчендайзинг</w:t>
      </w:r>
      <w:proofErr w:type="spellEnd"/>
      <w:r>
        <w:t xml:space="preserve"> приобретает важное значение, является мир развлечений и аттракционов. Парки развлечений, кинотеатры и тематические аттракционы активно используют </w:t>
      </w:r>
      <w:proofErr w:type="spellStart"/>
      <w:r>
        <w:t>брендированные</w:t>
      </w:r>
      <w:proofErr w:type="spellEnd"/>
      <w:r>
        <w:t xml:space="preserve"> товары и сувениры для увеличения прибыли и создания незабываемых впечатлений у посетителей. </w:t>
      </w:r>
      <w:proofErr w:type="spellStart"/>
      <w:r>
        <w:t>Мерчендайзинг</w:t>
      </w:r>
      <w:proofErr w:type="spellEnd"/>
      <w:r>
        <w:t xml:space="preserve"> позволяет привлекать внимание к фильмам, персонажам и брендам чере</w:t>
      </w:r>
      <w:r>
        <w:t>з продажу сувенирной продукции.</w:t>
      </w:r>
    </w:p>
    <w:p w:rsidR="00AE39FB" w:rsidRDefault="00AE39FB" w:rsidP="00AE39FB">
      <w:r>
        <w:t xml:space="preserve">Кроме того, нестандартные отрасли, такие как спортивные события и мероприятия, также активно используют </w:t>
      </w:r>
      <w:proofErr w:type="spellStart"/>
      <w:r>
        <w:t>мерчендайзинг</w:t>
      </w:r>
      <w:proofErr w:type="spellEnd"/>
      <w:r>
        <w:t>. Фанаты команд и спортивных мероприятий могут приобрести товары с логотипами и символикой своих любимых клубов, что не только способствует вовлечению, но и приносит допо</w:t>
      </w:r>
      <w:r>
        <w:t>лнительный доход организаторам.</w:t>
      </w:r>
    </w:p>
    <w:p w:rsidR="00AE39FB" w:rsidRDefault="00AE39FB" w:rsidP="00AE39FB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находит свое место в различных нестандартных отраслях, где его задачей является создание уникального опыта для потребителей, продвижение брендов и увеличение доходов. Он демонстрирует свою универсальность и способность адаптироваться к различным сферам бизнеса и развлечений, делая их более привлекательными для широкой аудитории.</w:t>
      </w:r>
    </w:p>
    <w:p w:rsidR="00AE39FB" w:rsidRDefault="00AE39FB" w:rsidP="00AE39FB">
      <w:r>
        <w:t xml:space="preserve">В музыкальной индустрии </w:t>
      </w:r>
      <w:proofErr w:type="spellStart"/>
      <w:r>
        <w:t>мерчендайзинг</w:t>
      </w:r>
      <w:proofErr w:type="spellEnd"/>
      <w:r>
        <w:t xml:space="preserve"> также играет важную роль. Артисты и музыкальные группы часто создают собственные линии </w:t>
      </w:r>
      <w:proofErr w:type="spellStart"/>
      <w:r>
        <w:t>мерчандайза</w:t>
      </w:r>
      <w:proofErr w:type="spellEnd"/>
      <w:r>
        <w:t>, включающие в себя футболки, плакаты, альбомы на виниле и другие предметы с символикой их бренда. Это не только приносит дополнительный доход артистам, но и укрепляет связ</w:t>
      </w:r>
      <w:r>
        <w:t>ь между ними и их поклонниками.</w:t>
      </w:r>
    </w:p>
    <w:p w:rsidR="00AE39FB" w:rsidRDefault="00AE39FB" w:rsidP="00AE39FB">
      <w:r>
        <w:t xml:space="preserve">В индустрии игрушек </w:t>
      </w:r>
      <w:proofErr w:type="spellStart"/>
      <w:r>
        <w:t>мерчендайзинг</w:t>
      </w:r>
      <w:proofErr w:type="spellEnd"/>
      <w:r>
        <w:t xml:space="preserve"> активно используется для продвижения персонажей из популярных мультфильмов и фильмов. Дети и взрослые могут приобрести игрушки, одежду и аксессуары с изображением своих любимых персонажей, что делае</w:t>
      </w:r>
      <w:r>
        <w:t>т их частью культурной явления.</w:t>
      </w:r>
    </w:p>
    <w:p w:rsidR="00AE39FB" w:rsidRDefault="00AE39FB" w:rsidP="00AE39FB">
      <w:r>
        <w:t xml:space="preserve">Еще одной нестандартной отраслью, где </w:t>
      </w:r>
      <w:proofErr w:type="spellStart"/>
      <w:r>
        <w:t>мерчендайзинг</w:t>
      </w:r>
      <w:proofErr w:type="spellEnd"/>
      <w:r>
        <w:t xml:space="preserve"> применяется, является автомобильная индустрия. Автокомпании производят </w:t>
      </w:r>
      <w:proofErr w:type="spellStart"/>
      <w:r>
        <w:t>мерчандайз</w:t>
      </w:r>
      <w:proofErr w:type="spellEnd"/>
      <w:r>
        <w:t xml:space="preserve"> с логотипами и брендами своих автомобилей, что может быть привлекательным для </w:t>
      </w:r>
      <w:r>
        <w:t>автолюбителей и коллекционеров.</w:t>
      </w:r>
    </w:p>
    <w:p w:rsidR="00AE39FB" w:rsidRDefault="00AE39FB" w:rsidP="00AE39FB">
      <w:r>
        <w:t xml:space="preserve">Интернет и социальные медиа также не остаются в стороне от </w:t>
      </w:r>
      <w:proofErr w:type="spellStart"/>
      <w:r>
        <w:t>мерчендайзинга</w:t>
      </w:r>
      <w:proofErr w:type="spellEnd"/>
      <w:r>
        <w:t xml:space="preserve">. Многие бренды и </w:t>
      </w:r>
      <w:proofErr w:type="spellStart"/>
      <w:r>
        <w:t>блогеры</w:t>
      </w:r>
      <w:proofErr w:type="spellEnd"/>
      <w:r>
        <w:t xml:space="preserve"> создают собственные линии </w:t>
      </w:r>
      <w:proofErr w:type="spellStart"/>
      <w:r>
        <w:t>мерчандайза</w:t>
      </w:r>
      <w:proofErr w:type="spellEnd"/>
      <w:r>
        <w:t xml:space="preserve"> для своих подписчиков и </w:t>
      </w:r>
      <w:proofErr w:type="spellStart"/>
      <w:r>
        <w:t>фолловеров</w:t>
      </w:r>
      <w:proofErr w:type="spellEnd"/>
      <w:r>
        <w:t>. Это помогает им не только увеличить прибыль, но</w:t>
      </w:r>
      <w:r>
        <w:t xml:space="preserve"> и укрепить связь с аудиторией.</w:t>
      </w:r>
    </w:p>
    <w:p w:rsidR="00AE39FB" w:rsidRPr="00AE39FB" w:rsidRDefault="00AE39FB" w:rsidP="00AE39FB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находит свое применение в различных нестандартных отраслях, охватывая музыку, кино, развлечения, автомобильную индустрию, интернет и социальные медиа. В каждой из них он выполняет свои функции, способствуя продвижению брендов, увеличению доходов и созданию уникального опыта для потребителей.</w:t>
      </w:r>
      <w:bookmarkEnd w:id="0"/>
    </w:p>
    <w:sectPr w:rsidR="00AE39FB" w:rsidRPr="00AE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A8"/>
    <w:rsid w:val="000A48A8"/>
    <w:rsid w:val="00A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9C24"/>
  <w15:chartTrackingRefBased/>
  <w15:docId w15:val="{32BEEF8A-4555-4DD0-9709-9D9C4EE7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2023-11-20T04:48:00Z</dcterms:created>
  <dcterms:modified xsi:type="dcterms:W3CDTF">2023-11-20T04:49:00Z</dcterms:modified>
</cp:coreProperties>
</file>