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F0" w:rsidRDefault="00E863AF" w:rsidP="00E863AF">
      <w:pPr>
        <w:pStyle w:val="1"/>
        <w:jc w:val="center"/>
      </w:pPr>
      <w:r w:rsidRPr="00E863AF">
        <w:t>Развитие технологий точного литья в металлообработке</w:t>
      </w:r>
    </w:p>
    <w:p w:rsidR="00E863AF" w:rsidRDefault="00E863AF" w:rsidP="00E863AF"/>
    <w:p w:rsidR="00E863AF" w:rsidRDefault="00E863AF" w:rsidP="00E863AF">
      <w:bookmarkStart w:id="0" w:name="_GoBack"/>
      <w:r>
        <w:t>Точное литье (или прецизионное литье) представляет собой важный процесс в металлообработке, который позволяет изготавливать сложные металлические детали с высокой точностью и поверхностной гладкостью. Этот процесс нашел широкое применение в различных отраслях промышленности, включая авиацию, медицину, электронику и многие другие. В данном реферате рассмотрим развитие технологий то</w:t>
      </w:r>
      <w:r>
        <w:t>чного литья в металлообработке.</w:t>
      </w:r>
    </w:p>
    <w:p w:rsidR="00E863AF" w:rsidRDefault="00E863AF" w:rsidP="00E863AF">
      <w:r>
        <w:t>Одной из ключевых характеристик точного литья является высокая степень точности и поверхностной отделки деталей. Это достигается благодаря применению специализированных форм и инструментов, а также контролю всех этапов производства. Разработка новых методов моделирования и симуляции процессов точного литья позволяет улучшить предсказуемость результат</w:t>
      </w:r>
      <w:r>
        <w:t>ов и снизить количество брака.</w:t>
      </w:r>
    </w:p>
    <w:p w:rsidR="00E863AF" w:rsidRDefault="00E863AF" w:rsidP="00E863AF">
      <w:r>
        <w:t>С развитием современных материалов, таких как высокопрочные сплавы и термостойкие материалы, технологии точного литья становятся все более востребованными. Эти материалы часто используются в условиях высоких температур, агрессивных сред и других экстремальных условиях, где требуется высокая наде</w:t>
      </w:r>
      <w:r>
        <w:t>жность и долговечность деталей.</w:t>
      </w:r>
    </w:p>
    <w:p w:rsidR="00E863AF" w:rsidRDefault="00E863AF" w:rsidP="00E863AF">
      <w:r>
        <w:t>Одним из важных направлений в развитии точного литья является увеличение размеров и веса литых деталей. Современные технологии позволяют изготавливать крупногабаритные детали, что находит применение в производстве мостов, конструкций для нефтяной промышленности и других областях, где требуются кру</w:t>
      </w:r>
      <w:r>
        <w:t>пные металлические конструкции.</w:t>
      </w:r>
    </w:p>
    <w:p w:rsidR="00E863AF" w:rsidRDefault="00E863AF" w:rsidP="00E863AF">
      <w:r>
        <w:t>Важным элементом развития точного литья является также экологическая аспект. Многие современные технологии включают в себя меры по снижению выбросов и энергопотребления, что соответствует требованиям устойчивого производ</w:t>
      </w:r>
      <w:r>
        <w:t>ства и охраны окружающей среды.</w:t>
      </w:r>
    </w:p>
    <w:p w:rsidR="00E863AF" w:rsidRDefault="00E863AF" w:rsidP="00E863AF">
      <w:r>
        <w:t>Следует отметить, что развитие технологий точного литья в металлообработке продолжает продвигаться вперед благодаря исследованиям и инновациям. Оно остается важным элементом металлообработки и находит применение в самых разных отраслях промышленности, способствуя созданию высококачественных и надежных металлических изделий.</w:t>
      </w:r>
    </w:p>
    <w:p w:rsidR="00E863AF" w:rsidRDefault="00E863AF" w:rsidP="00E863AF">
      <w:r>
        <w:t>Дополнительно стоит отметить, что развитие технологий точного литья включает в себя исследования в области новых материалов, которые могут быть подвергнуты точному литью. Это важно, так как с появлением новых материалов открываются новые возможности для проектирования и создания деталей с уникальными свойствами. Например, использование композитных материалов и новых сплавов может улучшить механические характ</w:t>
      </w:r>
      <w:r>
        <w:t>еристики и снизить вес деталей.</w:t>
      </w:r>
    </w:p>
    <w:p w:rsidR="00E863AF" w:rsidRDefault="00E863AF" w:rsidP="00E863AF">
      <w:r>
        <w:t>С развитием технологий 3D-печати точное литье также находит синергию с этими методами производства. 3D-печать может использоваться для создания точных форм и моделей, которые затем используются в процессе точного литья. Это позволяет ускорить процесс проектирования и снизит</w:t>
      </w:r>
      <w:r>
        <w:t>ь затраты на изготовление форм.</w:t>
      </w:r>
    </w:p>
    <w:p w:rsidR="00E863AF" w:rsidRDefault="00E863AF" w:rsidP="00E863AF">
      <w:r>
        <w:t>Важным аспектом в развитии точного литья является повышение эффективности и автоматизации производственных процессов. Применение роботизированных систем и умных технологий контроля позволяет снизить вероятность ошибок и повыс</w:t>
      </w:r>
      <w:r>
        <w:t>ить качество готовой продукции.</w:t>
      </w:r>
    </w:p>
    <w:p w:rsidR="00E863AF" w:rsidRDefault="00E863AF" w:rsidP="00E863AF">
      <w:r>
        <w:t>Также стоит учитывать влияние точного литья на экономику и индустрию. С развитием этой технологии улучшается конкурентоспособность предприятий, так как возможность изготавливать сложные и высокоточные детали дает преимущество на рынке.</w:t>
      </w:r>
    </w:p>
    <w:p w:rsidR="00E863AF" w:rsidRPr="00E863AF" w:rsidRDefault="00E863AF" w:rsidP="00E863AF">
      <w:r>
        <w:lastRenderedPageBreak/>
        <w:t>В заключение, развитие технологий точного литья в металлообработке продолжает двигаться вперед, открывая новые возможности и перспективы для различных отраслей промышленности. Эта область науки и техники остается ключевым элементом в производстве сложных металлических изделий и вносит важный вклад в развитие современной промышленности.</w:t>
      </w:r>
      <w:bookmarkEnd w:id="0"/>
    </w:p>
    <w:sectPr w:rsidR="00E863AF" w:rsidRPr="00E8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F0"/>
    <w:rsid w:val="005355F0"/>
    <w:rsid w:val="00E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996"/>
  <w15:chartTrackingRefBased/>
  <w15:docId w15:val="{FF36C525-7264-414B-B777-4166C78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2023-11-21T03:53:00Z</dcterms:created>
  <dcterms:modified xsi:type="dcterms:W3CDTF">2023-11-21T03:54:00Z</dcterms:modified>
</cp:coreProperties>
</file>