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D7069D" w:rsidP="00D7069D">
      <w:pPr>
        <w:pStyle w:val="1"/>
      </w:pPr>
      <w:proofErr w:type="spellStart"/>
      <w:r w:rsidRPr="00D7069D">
        <w:t>Теплофизические</w:t>
      </w:r>
      <w:proofErr w:type="spellEnd"/>
      <w:r w:rsidRPr="00D7069D">
        <w:t xml:space="preserve"> </w:t>
      </w:r>
      <w:proofErr w:type="spellStart"/>
      <w:r w:rsidRPr="00D7069D">
        <w:t>свойства</w:t>
      </w:r>
      <w:proofErr w:type="spellEnd"/>
      <w:r w:rsidRPr="00D7069D">
        <w:t xml:space="preserve"> </w:t>
      </w:r>
      <w:proofErr w:type="spellStart"/>
      <w:r w:rsidRPr="00D7069D">
        <w:t>материалов</w:t>
      </w:r>
      <w:proofErr w:type="spellEnd"/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Теплофизические свойства материалов играют важную роль в понимании их поведения при воздействии тепла и в проектировании различных систем и устройств. Эти свойства определяют способность материалов проводить, отражать, поглощать или сохранять тепло, что влияет на их применение в различных отраслях.</w:t>
      </w:r>
    </w:p>
    <w:p w:rsidR="00D7069D" w:rsidRPr="00D7069D" w:rsidRDefault="00D7069D" w:rsidP="00D7069D">
      <w:pPr>
        <w:pStyle w:val="2"/>
        <w:rPr>
          <w:lang w:val="ru-RU"/>
        </w:rPr>
      </w:pPr>
      <w:r w:rsidRPr="00D7069D">
        <w:rPr>
          <w:lang w:val="ru-RU"/>
        </w:rPr>
        <w:t>Основные теплофи</w:t>
      </w:r>
      <w:bookmarkStart w:id="0" w:name="_GoBack"/>
      <w:bookmarkEnd w:id="0"/>
      <w:r w:rsidRPr="00D7069D">
        <w:rPr>
          <w:lang w:val="ru-RU"/>
        </w:rPr>
        <w:t>зические свойства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>1. Теплопроводность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Теплопроводность определяет способность материала передавать тепловую энергию через свою структуру. Материалы с высокой теплопроводностью эффективно распределяют тепло, тогда как материалы с низкой теплопроводностью являются хорошими теплоизоляторами.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>2. Теплоемкость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Теплоемкость характеризует количество тепловой энергии, которое необходимо для изменения температуры материала. Материалы с большей теплоемкостью требуют больше тепла для нагрева или охлаждения, что важно при проектировании систем отопления, охлаждения или при хранении теплоты.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>3. Термическое расширение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Термическое расширение отражает изменение размеров материала под воздействием изменения температуры. Это важное свойство при проектировании конструкций, где учет деформаций из-за температурных изменений является критическим.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 xml:space="preserve">4. </w:t>
      </w:r>
      <w:proofErr w:type="spellStart"/>
      <w:r w:rsidRPr="00D7069D">
        <w:rPr>
          <w:b/>
          <w:bCs/>
          <w:lang w:val="ru-RU"/>
        </w:rPr>
        <w:t>Излучательная</w:t>
      </w:r>
      <w:proofErr w:type="spellEnd"/>
      <w:r w:rsidRPr="00D7069D">
        <w:rPr>
          <w:b/>
          <w:bCs/>
          <w:lang w:val="ru-RU"/>
        </w:rPr>
        <w:t xml:space="preserve"> способность</w:t>
      </w:r>
    </w:p>
    <w:p w:rsidR="00D7069D" w:rsidRPr="00D7069D" w:rsidRDefault="00D7069D" w:rsidP="00D7069D">
      <w:pPr>
        <w:rPr>
          <w:lang w:val="ru-RU"/>
        </w:rPr>
      </w:pPr>
      <w:proofErr w:type="spellStart"/>
      <w:r w:rsidRPr="00D7069D">
        <w:rPr>
          <w:lang w:val="ru-RU"/>
        </w:rPr>
        <w:t>Излучательная</w:t>
      </w:r>
      <w:proofErr w:type="spellEnd"/>
      <w:r w:rsidRPr="00D7069D">
        <w:rPr>
          <w:lang w:val="ru-RU"/>
        </w:rPr>
        <w:t xml:space="preserve"> способность определяет способность материала излучать тепло. Материалы с высокой </w:t>
      </w:r>
      <w:proofErr w:type="spellStart"/>
      <w:r w:rsidRPr="00D7069D">
        <w:rPr>
          <w:lang w:val="ru-RU"/>
        </w:rPr>
        <w:t>излучательной</w:t>
      </w:r>
      <w:proofErr w:type="spellEnd"/>
      <w:r w:rsidRPr="00D7069D">
        <w:rPr>
          <w:lang w:val="ru-RU"/>
        </w:rPr>
        <w:t xml:space="preserve"> способностью могут эффективно излучать тепло, что важно для различных тепловых приложений, включая обогрев и охлаждение.</w:t>
      </w:r>
    </w:p>
    <w:p w:rsidR="00D7069D" w:rsidRPr="00D7069D" w:rsidRDefault="00D7069D" w:rsidP="00D7069D">
      <w:pPr>
        <w:pStyle w:val="2"/>
        <w:rPr>
          <w:lang w:val="ru-RU"/>
        </w:rPr>
      </w:pPr>
      <w:r w:rsidRPr="00D7069D">
        <w:rPr>
          <w:lang w:val="ru-RU"/>
        </w:rPr>
        <w:t>Приложения теплофизических свойств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>1. Промышленные приложения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В промышленности знание теплофизических свойств материалов необходимо для проектирования теплообменных устройств, изоляции, теплоносителей и систем отопления и охлаждения.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>2. Строительство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При выборе материалов для строительства зданий и сооружений учитывается их теплофизические свойства, чтобы обеспечить эффективную теплоизоляцию и контроль температуры внутри помещений.</w:t>
      </w:r>
    </w:p>
    <w:p w:rsidR="00D7069D" w:rsidRPr="00D7069D" w:rsidRDefault="00D7069D" w:rsidP="00D7069D">
      <w:pPr>
        <w:rPr>
          <w:b/>
          <w:bCs/>
          <w:lang w:val="ru-RU"/>
        </w:rPr>
      </w:pPr>
      <w:r w:rsidRPr="00D7069D">
        <w:rPr>
          <w:b/>
          <w:bCs/>
          <w:lang w:val="ru-RU"/>
        </w:rPr>
        <w:t>3. Энергетика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В энергетических системах теплофизические свойства материалов используются для создания эффективных солнечных батарей, теплообменников, а также для хранения и передачи теплоты.</w:t>
      </w:r>
    </w:p>
    <w:p w:rsidR="00D7069D" w:rsidRPr="00D7069D" w:rsidRDefault="00D7069D" w:rsidP="00D7069D">
      <w:pPr>
        <w:rPr>
          <w:b/>
          <w:bCs/>
        </w:rPr>
      </w:pPr>
      <w:r w:rsidRPr="00D7069D">
        <w:rPr>
          <w:b/>
          <w:bCs/>
        </w:rPr>
        <w:t xml:space="preserve">4. </w:t>
      </w:r>
      <w:proofErr w:type="spellStart"/>
      <w:r w:rsidRPr="00D7069D">
        <w:rPr>
          <w:b/>
          <w:bCs/>
        </w:rPr>
        <w:t>Электроника</w:t>
      </w:r>
      <w:proofErr w:type="spellEnd"/>
      <w:r w:rsidRPr="00D7069D">
        <w:rPr>
          <w:b/>
          <w:bCs/>
        </w:rPr>
        <w:t xml:space="preserve"> и </w:t>
      </w:r>
      <w:proofErr w:type="spellStart"/>
      <w:r w:rsidRPr="00D7069D">
        <w:rPr>
          <w:b/>
          <w:bCs/>
        </w:rPr>
        <w:t>технологии</w:t>
      </w:r>
      <w:proofErr w:type="spellEnd"/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lastRenderedPageBreak/>
        <w:t>При проектировании электронных устройств и полупроводниковых материалов учитывается их теплопроводность для обеспечения эффективного отвода тепла и предотвращения перегрева.</w:t>
      </w:r>
    </w:p>
    <w:p w:rsidR="00D7069D" w:rsidRPr="00D7069D" w:rsidRDefault="00D7069D" w:rsidP="00D7069D">
      <w:pPr>
        <w:pStyle w:val="2"/>
        <w:rPr>
          <w:lang w:val="ru-RU"/>
        </w:rPr>
      </w:pPr>
      <w:r w:rsidRPr="00D7069D">
        <w:rPr>
          <w:lang w:val="ru-RU"/>
        </w:rPr>
        <w:t>Исследования и развитие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 xml:space="preserve">Современные исследования в области материаловедения направлены на создание новых материалов с улучшенными теплофизическими свойствами. </w:t>
      </w:r>
      <w:proofErr w:type="spellStart"/>
      <w:r w:rsidRPr="00D7069D">
        <w:rPr>
          <w:lang w:val="ru-RU"/>
        </w:rPr>
        <w:t>Наноматериалы</w:t>
      </w:r>
      <w:proofErr w:type="spellEnd"/>
      <w:r w:rsidRPr="00D7069D">
        <w:rPr>
          <w:lang w:val="ru-RU"/>
        </w:rPr>
        <w:t>, композиты и инновационные структуры играют ключевую роль в разработке материалов с оптимизированными теплофизическими характеристиками.</w:t>
      </w:r>
    </w:p>
    <w:p w:rsidR="00D7069D" w:rsidRPr="00D7069D" w:rsidRDefault="00D7069D" w:rsidP="00D7069D">
      <w:pPr>
        <w:pStyle w:val="2"/>
        <w:rPr>
          <w:lang w:val="ru-RU"/>
        </w:rPr>
      </w:pPr>
      <w:r w:rsidRPr="00D7069D">
        <w:rPr>
          <w:lang w:val="ru-RU"/>
        </w:rPr>
        <w:t>Заключение</w:t>
      </w:r>
    </w:p>
    <w:p w:rsidR="00D7069D" w:rsidRPr="00D7069D" w:rsidRDefault="00D7069D" w:rsidP="00D7069D">
      <w:pPr>
        <w:rPr>
          <w:lang w:val="ru-RU"/>
        </w:rPr>
      </w:pPr>
      <w:r w:rsidRPr="00D7069D">
        <w:rPr>
          <w:lang w:val="ru-RU"/>
        </w:rPr>
        <w:t>Теплофизические свойства материалов являются важным аспектом их характеристик, который оказывает влияние на широкий спектр приложений. Изучение и понимание этих свойств помогают разработать материалы, способные эффективно управлять теплом в различных условиях, что имеет значение для современной науки, технологии и промышленности.</w:t>
      </w:r>
    </w:p>
    <w:sectPr w:rsidR="00D7069D" w:rsidRPr="00D706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BF"/>
    <w:rsid w:val="004500BF"/>
    <w:rsid w:val="00BB6AF8"/>
    <w:rsid w:val="00D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EFFF"/>
  <w15:chartTrackingRefBased/>
  <w15:docId w15:val="{55770B76-4A0A-4F20-A0BD-9A59630A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0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0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06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2023-11-21T14:30:00Z</dcterms:created>
  <dcterms:modified xsi:type="dcterms:W3CDTF">2023-11-21T14:31:00Z</dcterms:modified>
</cp:coreProperties>
</file>