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80" w:rsidRDefault="003B34DD" w:rsidP="003B34DD">
      <w:pPr>
        <w:pStyle w:val="1"/>
        <w:jc w:val="center"/>
      </w:pPr>
      <w:r w:rsidRPr="003B34DD">
        <w:t>Изменение климата и его воздействие на экосистемы</w:t>
      </w:r>
    </w:p>
    <w:p w:rsidR="003B34DD" w:rsidRDefault="003B34DD" w:rsidP="003B34DD"/>
    <w:p w:rsidR="003B34DD" w:rsidRDefault="003B34DD" w:rsidP="003B34DD">
      <w:bookmarkStart w:id="0" w:name="_GoBack"/>
      <w:r>
        <w:t>Изменение климата и его воздействие на экосистемы представляют собой актуальную и серьезную проблему, которая требует внимания и исследований. Глобальное потепление, вызванное человеческой деятельностью и увеличением выбросов парниковых газов, стало основной причиной изменения климатических условий на Земле. Эти изменения оказывают существенное возде</w:t>
      </w:r>
      <w:r>
        <w:t>йствие на природные экосистемы.</w:t>
      </w:r>
    </w:p>
    <w:p w:rsidR="003B34DD" w:rsidRDefault="003B34DD" w:rsidP="003B34DD">
      <w:r>
        <w:t>Одним из наиболее заметных последствий изменения климата является рост средней температуры на планете. Возрастающая теплота воздуха и воды в океанах может привести к распространению жарких периодов, жарких волн и увеличению температурных максимумов. Это оказывает негативное воздействие на многие экосистемы, особенно на ледник</w:t>
      </w:r>
      <w:r>
        <w:t>овые, альпийские и арктические.</w:t>
      </w:r>
    </w:p>
    <w:p w:rsidR="003B34DD" w:rsidRDefault="003B34DD" w:rsidP="003B34DD">
      <w:r>
        <w:t>Изменение климата также влияет на распределение осадков. Некоторые регионы становятся более сухими из-за увеличенного испарения и засушливых периодов, в то время как другие подвержены учащимся и интенсивным дождям и наводнениям. Это может привести к деградации почв, сокращению доступных водных ресурсов и угрозам для сельского хозяйства</w:t>
      </w:r>
      <w:r>
        <w:t>, и растительности.</w:t>
      </w:r>
    </w:p>
    <w:p w:rsidR="003B34DD" w:rsidRDefault="003B34DD" w:rsidP="003B34DD">
      <w:r>
        <w:t>Морские экосистемы также подвержены воздействию изменения климата. Повышение температуры воды океана может привести к отмиранию коралловых рифов, изменению миграционных маршрутов рыб и воздействию на морские виды. Кроме того, изменение морских течений и уровня моря может привести к наводнениям и эрозии при</w:t>
      </w:r>
      <w:r>
        <w:t>брежных областей.</w:t>
      </w:r>
    </w:p>
    <w:p w:rsidR="003B34DD" w:rsidRDefault="003B34DD" w:rsidP="003B34DD">
      <w:r>
        <w:t>Лесные экосистемы также ощущают последствия изменения климата. Увеличение температур и изменение осадков может способствовать распространению лесных пожаров и заболеваний деревьев, что угрожает биораз</w:t>
      </w:r>
      <w:r>
        <w:t>нообразию и стабильности лесов.</w:t>
      </w:r>
    </w:p>
    <w:p w:rsidR="003B34DD" w:rsidRDefault="003B34DD" w:rsidP="003B34DD">
      <w:r>
        <w:t>Сельское хозяйство, экономика и общество также тесно связаны с изменением климата и его воздействием на экосистемы. Необходимо разрабатывать стратегии адаптации и смягчения, чтобы справиться с этими вызовами, сохранить биоразнообразие и обеспечить устойчивость окружающей среды.</w:t>
      </w:r>
    </w:p>
    <w:p w:rsidR="003B34DD" w:rsidRDefault="003B34DD" w:rsidP="003B34DD">
      <w:r>
        <w:t>Дополнительно, изменение климата также влияет на биологические виды и их распределение. Некоторые виды могут оказаться под угрозой вымирания из-за изменения условий в их природных местообитаниях. Особенно уязвимыми являются арктические и антарктические виды, а также морские организмы, зависящие</w:t>
      </w:r>
      <w:r>
        <w:t xml:space="preserve"> от стабильных температур воды.</w:t>
      </w:r>
    </w:p>
    <w:p w:rsidR="003B34DD" w:rsidRDefault="003B34DD" w:rsidP="003B34DD">
      <w:r>
        <w:t>Изменение климата может также спровоцировать миграцию растительных и животных видов в поисках подходящих условий для существования. Это может привести к смешиванию видов и изменению экосистем, что может иметь непредсказуемые последствия для биоразнообрази</w:t>
      </w:r>
      <w:r>
        <w:t>я и экологической устойчивости.</w:t>
      </w:r>
    </w:p>
    <w:p w:rsidR="003B34DD" w:rsidRDefault="003B34DD" w:rsidP="003B34DD">
      <w:r>
        <w:t xml:space="preserve">С другой стороны, некоторые виды могут находить новые возможности для процветания в изменяющейся среде. Это может привести к изменению структуры экосистем и взаимодействия между видами, что также может </w:t>
      </w:r>
      <w:r>
        <w:t>иметь значительные последствия.</w:t>
      </w:r>
    </w:p>
    <w:p w:rsidR="003B34DD" w:rsidRDefault="003B34DD" w:rsidP="003B34DD">
      <w:r>
        <w:t xml:space="preserve">Важно отметить, что воздействие изменения климата на экосистемы не ограничивается только отрицательными последствиями. Стремление к смягчению и адаптации к изменениям климата может привести к новым возможностям для сохранения и восстановления экосистем, а также к развитию устойчивых практик сельского хозяйства и </w:t>
      </w:r>
      <w:proofErr w:type="spellStart"/>
      <w:r>
        <w:t>лесоуправления</w:t>
      </w:r>
      <w:proofErr w:type="spellEnd"/>
      <w:r>
        <w:t>.</w:t>
      </w:r>
    </w:p>
    <w:p w:rsidR="003B34DD" w:rsidRDefault="003B34DD" w:rsidP="003B34DD">
      <w:r>
        <w:lastRenderedPageBreak/>
        <w:t>Таким образом, изменение климата оказывает множественное и сложное воздействие на экосистемы, и понимание этих взаимосвязей требует дальнейших исследований и мер по охране окружающей среды. Сохранение биоразнообразия и устойчивость экосистем становятся критическими задачами в борьбе с изменением климата и его последствиями.</w:t>
      </w:r>
    </w:p>
    <w:p w:rsidR="003B34DD" w:rsidRPr="003B34DD" w:rsidRDefault="003B34DD" w:rsidP="003B34DD">
      <w:r>
        <w:t>В заключение, изменение климата оказывает глубокое и многогранное воздействие на экосистемы нашей планеты. Это представляет угрозу биоразнообразию, экономике и обществу в целом. Понимание и адаптация к этим изменениям становятся критически важными задачами для научных исследований и действий в целях сохранения окружающей среды и устойчивости нашего мира.</w:t>
      </w:r>
      <w:bookmarkEnd w:id="0"/>
    </w:p>
    <w:sectPr w:rsidR="003B34DD" w:rsidRPr="003B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80"/>
    <w:rsid w:val="003B34DD"/>
    <w:rsid w:val="00C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6F07"/>
  <w15:chartTrackingRefBased/>
  <w15:docId w15:val="{B8F59F24-E5C7-4A6F-BBDF-C18EF818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4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2023-11-21T17:02:00Z</dcterms:created>
  <dcterms:modified xsi:type="dcterms:W3CDTF">2023-11-21T17:04:00Z</dcterms:modified>
</cp:coreProperties>
</file>