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5C" w:rsidRDefault="00B32F1C" w:rsidP="00B32F1C">
      <w:pPr>
        <w:pStyle w:val="1"/>
        <w:jc w:val="center"/>
      </w:pPr>
      <w:r w:rsidRPr="00B32F1C">
        <w:t>Прогнозирование и предупреждение о штормах и ураганах</w:t>
      </w:r>
    </w:p>
    <w:p w:rsidR="00B32F1C" w:rsidRDefault="00B32F1C" w:rsidP="00B32F1C"/>
    <w:p w:rsidR="00B32F1C" w:rsidRDefault="00B32F1C" w:rsidP="00B32F1C">
      <w:bookmarkStart w:id="0" w:name="_GoBack"/>
      <w:r>
        <w:t>Прогнозирование и предупреждение о штормах и ураганах - важная и сложная задача в области метеорологии. Штормы и ураганы представляют собой сильные атмосферные явления, которые могут иметь разрушительные последствия для человека и окружающей среды. Эффективное прогнозирование и предупреждение о них играют критическую ро</w:t>
      </w:r>
      <w:r>
        <w:t>ль в защите жизней и имущества.</w:t>
      </w:r>
    </w:p>
    <w:p w:rsidR="00B32F1C" w:rsidRDefault="00B32F1C" w:rsidP="00B32F1C">
      <w:r>
        <w:t xml:space="preserve">Для прогнозирования штормов и ураганов необходимо наблюдать и анализировать атмосферные условия в реальном времени. Метеорологические службы по всему миру используют современные технологии и инструменты, такие как радары, спутники и </w:t>
      </w:r>
      <w:proofErr w:type="spellStart"/>
      <w:r>
        <w:t>аэрозонды</w:t>
      </w:r>
      <w:proofErr w:type="spellEnd"/>
      <w:r>
        <w:t xml:space="preserve">, чтобы </w:t>
      </w:r>
      <w:proofErr w:type="spellStart"/>
      <w:r>
        <w:t>мониторить</w:t>
      </w:r>
      <w:proofErr w:type="spellEnd"/>
      <w:r>
        <w:t xml:space="preserve"> движение и развитие атмосферных систем. Особое внимание уделяется тропическим штормам и ураганам, которые часто </w:t>
      </w:r>
      <w:r>
        <w:t>возникают над теплыми океанами.</w:t>
      </w:r>
    </w:p>
    <w:p w:rsidR="00B32F1C" w:rsidRDefault="00B32F1C" w:rsidP="00B32F1C">
      <w:r>
        <w:t>Прогнозирование требует сложных математических моделей и компьютерных расчетов, чтобы предсказать будущее движение и интенсивность штормов. Модели учитывают множество факторов, таких как температура воды в океане, ветры на разных высотах и атмосферное давление. Процесс прогнозирования постоянно усовершенствуется благодаря научным исследованиям и накопленному о</w:t>
      </w:r>
      <w:r>
        <w:t>пыту.</w:t>
      </w:r>
    </w:p>
    <w:p w:rsidR="00B32F1C" w:rsidRDefault="00B32F1C" w:rsidP="00B32F1C">
      <w:r>
        <w:t>После получения прогноза о возможном шторме или урагане, метеорологические службы начинают предупреждать население. Это включает в себя выпуск специальных бюллетеней, объявлений о метеорологических условиях и эвакуационных планов. Предупреждение о шторме может дать людям достаточно времени для подготовки, эвакуации и прин</w:t>
      </w:r>
      <w:r>
        <w:t>ятия необходимых мер по защите.</w:t>
      </w:r>
    </w:p>
    <w:p w:rsidR="00B32F1C" w:rsidRDefault="00B32F1C" w:rsidP="00B32F1C">
      <w:r>
        <w:t>Одним из важных элементов предупреждения о штормах и ураганах является система классификации и названия. Штормы и ураганы получают имена, что делает их более узнаваемыми и облегчает коммуникацию. Кроме того, разные классификации (например, тропический шторм, ураган категории 1-5) указывают на ожидаемую инт</w:t>
      </w:r>
      <w:r>
        <w:t>енсивность и уровень опасности.</w:t>
      </w:r>
    </w:p>
    <w:p w:rsidR="00B32F1C" w:rsidRDefault="00B32F1C" w:rsidP="00B32F1C">
      <w:r>
        <w:t>Следует отметить, что современная наука и технологии значительно улучшили прогнозирование и предупреждение о штормах и ураганах, что способствует увеличению безопасности людей и сохранению их жизней. Однако ураганы и штормы остаются природными бедствиями, которые могут вызвать разрушения и человеческие потери, поэтому важно соблюдать предупреждения и инструкции местных метеорологических служб и властей для минимизации рисков и защиты общества.</w:t>
      </w:r>
    </w:p>
    <w:p w:rsidR="00B32F1C" w:rsidRDefault="00B32F1C" w:rsidP="00B32F1C">
      <w:r>
        <w:t xml:space="preserve">Процесс мониторинга и прогнозирования штормов и ураганов представляет собой </w:t>
      </w:r>
      <w:proofErr w:type="spellStart"/>
      <w:r>
        <w:t>коллаборацию</w:t>
      </w:r>
      <w:proofErr w:type="spellEnd"/>
      <w:r>
        <w:t xml:space="preserve"> между множеством метеорологических организаций и научных институтов в разных странах. Мировая метеорологическая организация (ВМО) координирует международные усилия по наблюдению и прогнозированию атмосферных явлени</w:t>
      </w:r>
      <w:r>
        <w:t>й, включая тропические циклоны.</w:t>
      </w:r>
    </w:p>
    <w:p w:rsidR="00B32F1C" w:rsidRDefault="00B32F1C" w:rsidP="00B32F1C">
      <w:r>
        <w:t>Как только шторм или ураган обнаружен и начинает представлять опасность, метеорологические службы начинают выпускать бюллетени о метеорологических условиях с подробными прогнозами и рекомендациями. Эти бюллетени распространяются через различные средства массовой информации, а также через специальные прило</w:t>
      </w:r>
      <w:r>
        <w:t xml:space="preserve">жения и </w:t>
      </w:r>
      <w:proofErr w:type="spellStart"/>
      <w:r>
        <w:t>интернет-ресурсы</w:t>
      </w:r>
      <w:proofErr w:type="spellEnd"/>
      <w:r>
        <w:t>.</w:t>
      </w:r>
    </w:p>
    <w:p w:rsidR="00B32F1C" w:rsidRDefault="00B32F1C" w:rsidP="00B32F1C">
      <w:r>
        <w:t>Однако важно помнить, что метеорологические прогнозы всегда сопровождаются степенью неопределенности, и некоторые штормы могут быть менее предсказуемыми. Поэтому регулярное мониторинг и обновление информации о погодных условиях важно для обеспечения точных и актуальных данных.</w:t>
      </w:r>
    </w:p>
    <w:p w:rsidR="00B32F1C" w:rsidRDefault="00B32F1C" w:rsidP="00B32F1C">
      <w:r>
        <w:lastRenderedPageBreak/>
        <w:t>Следует также отметить, что прогнозирование и предупреждение о штормах и ураганах - это многопрофильная задача, включая сотрудничество метеорологов, геологов, гидрологов, инженеров и властей по чрезвычайным ситуациям. Кроме того, образование и информационная кампания направлены на повышение общественной готовности и осведомленности о метеорологических опасностях, что позволяет людям лучше справляться</w:t>
      </w:r>
      <w:r>
        <w:t xml:space="preserve"> с угрозами штормов и ураганов.</w:t>
      </w:r>
    </w:p>
    <w:p w:rsidR="00B32F1C" w:rsidRPr="00B32F1C" w:rsidRDefault="00B32F1C" w:rsidP="00B32F1C">
      <w:r>
        <w:t>В заключение, прогнозирование и предупреждение о штормах и ураганах - это сложная и важная задача метеорологии и обеспечения безопасности человека. Современные технологии и международное сотрудничество позволяют снизить риски и минимизировать угрозы от этих природных бедствий, что способствует безопасности и благополучию общества.</w:t>
      </w:r>
      <w:bookmarkEnd w:id="0"/>
    </w:p>
    <w:sectPr w:rsidR="00B32F1C" w:rsidRPr="00B3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5C"/>
    <w:rsid w:val="0076105C"/>
    <w:rsid w:val="00B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513"/>
  <w15:chartTrackingRefBased/>
  <w15:docId w15:val="{5917227D-8B35-4683-A31C-52DDFF7D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2023-11-21T17:25:00Z</dcterms:created>
  <dcterms:modified xsi:type="dcterms:W3CDTF">2023-11-21T17:27:00Z</dcterms:modified>
</cp:coreProperties>
</file>