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42" w:rsidRDefault="00DD5C6C" w:rsidP="00DD5C6C">
      <w:pPr>
        <w:pStyle w:val="1"/>
        <w:jc w:val="center"/>
      </w:pPr>
      <w:r w:rsidRPr="00DD5C6C">
        <w:t>Образование тумана и его влияние на видимость</w:t>
      </w:r>
    </w:p>
    <w:p w:rsidR="00DD5C6C" w:rsidRDefault="00DD5C6C" w:rsidP="00DD5C6C"/>
    <w:p w:rsidR="00DD5C6C" w:rsidRDefault="00DD5C6C" w:rsidP="00DD5C6C">
      <w:bookmarkStart w:id="0" w:name="_GoBack"/>
      <w:r>
        <w:t>Туман – это метеорологическое явление, которое характеризуется пониженной видимостью из-за мельчайших водных капелек или кристаллов льда, которые находятся во взвешенном состоянии в воздухе. Образование тумана и его влияние на видимость – важная тема в метеорологии, поскольку туман может оказывать существенное воздействие на безопасность движения,</w:t>
      </w:r>
      <w:r>
        <w:t xml:space="preserve"> жизнедеятельность и экономику.</w:t>
      </w:r>
    </w:p>
    <w:p w:rsidR="00DD5C6C" w:rsidRDefault="00DD5C6C" w:rsidP="00DD5C6C">
      <w:r>
        <w:t>Образование тумана происходит, когда влажный воздух охлаждается до точки росы, что приводит к конденсации водяного пара в мельчайшие капельки или кристаллы льда. Этот процесс может быть вызван различными факторами, такими как ночное охлаждение, влажность воздуха, адвекция влажного воздуха над холодными поверхностями и др. Туман может формироваться на различных высотах, от низкого к</w:t>
      </w:r>
      <w:r>
        <w:t xml:space="preserve"> земле до высокого в атмосфере.</w:t>
      </w:r>
    </w:p>
    <w:p w:rsidR="00DD5C6C" w:rsidRDefault="00DD5C6C" w:rsidP="00DD5C6C">
      <w:r>
        <w:t xml:space="preserve">Влияние тумана на видимость является очевидным – чем более густой туман, тем более ограничена видимость. Это создает опасные условия для движения на дорогах, морских и воздушных перевозок. </w:t>
      </w:r>
      <w:proofErr w:type="spellStart"/>
      <w:r>
        <w:t>Автопередвижение</w:t>
      </w:r>
      <w:proofErr w:type="spellEnd"/>
      <w:r>
        <w:t xml:space="preserve"> в плотном тумане требует использования фар и звуковых сигналов, а также соблюдения ос</w:t>
      </w:r>
      <w:r>
        <w:t>торожности и снижения скорости.</w:t>
      </w:r>
    </w:p>
    <w:p w:rsidR="00DD5C6C" w:rsidRDefault="00DD5C6C" w:rsidP="00DD5C6C">
      <w:r>
        <w:t>Туман также может влиять на летную активность. В аэропортах и на аэродромах, когда видимость снижается из-за тумана, это может вызвать задержки и отмены рейсов. Пилоты обязаны соблюдать специальные процедуры и инструментальные подходы для безопасного приземления при низкой видимости</w:t>
      </w:r>
      <w:r>
        <w:t>.</w:t>
      </w:r>
    </w:p>
    <w:p w:rsidR="00DD5C6C" w:rsidRDefault="00DD5C6C" w:rsidP="00DD5C6C">
      <w:r>
        <w:t>Кроме того, туман может оказывать влияние на сельское хозяйство и растительный мир. Длительные периоды тумана могут замедлить фотосинтез растений, что может негативно сказаться на их росте и урожае. Туманные дни также могут влиять на микроклимат местности, удерживая тепло и влагу, что может оказать положительное воздействие на некоторые культуры.</w:t>
      </w:r>
    </w:p>
    <w:p w:rsidR="00DD5C6C" w:rsidRDefault="00DD5C6C" w:rsidP="00DD5C6C">
      <w:r>
        <w:t xml:space="preserve">Туманы бывают разных видов, и их характеристики могут варьироваться в зависимости от того, как они образуются и где располагаются. Одним из наиболее распространенных видов туманов является </w:t>
      </w:r>
      <w:proofErr w:type="spellStart"/>
      <w:r>
        <w:t>адвективный</w:t>
      </w:r>
      <w:proofErr w:type="spellEnd"/>
      <w:r>
        <w:t xml:space="preserve"> туман, который обычно формируется при перемещении влажного воздуха над холодными поверхностями, такими как холодная река или озеро. </w:t>
      </w:r>
      <w:proofErr w:type="spellStart"/>
      <w:r>
        <w:t>Адвективный</w:t>
      </w:r>
      <w:proofErr w:type="spellEnd"/>
      <w:r>
        <w:t xml:space="preserve"> туман может быть долговременным и внезапным, и он часто сопрово</w:t>
      </w:r>
      <w:r>
        <w:t>ждается понижением температуры.</w:t>
      </w:r>
    </w:p>
    <w:p w:rsidR="00DD5C6C" w:rsidRDefault="00DD5C6C" w:rsidP="00DD5C6C">
      <w:r>
        <w:t>Еще одним интересным видом тумана является радиационный туман, который образуется ночью, когда земная поверхность излучает тепло и охлаждает окружающий воздух. Этот процесс приводит к конденсации водяного пара и образованию тумана. Радиационные туманы часто встречаются в местах с чи</w:t>
      </w:r>
      <w:r>
        <w:t>стым небом и низкой влажностью.</w:t>
      </w:r>
    </w:p>
    <w:p w:rsidR="00DD5C6C" w:rsidRDefault="00DD5C6C" w:rsidP="00DD5C6C">
      <w:r>
        <w:t>Также стоит отметить, что туманы могут быть определенного типа, например, морской туман, который образуется над поверхностью моря и часто встречается у побережий. Этот вид тумана может быть вызван разницей в температуре между морской водой и воздух</w:t>
      </w:r>
      <w:r>
        <w:t>ом, а также влажными условиями.</w:t>
      </w:r>
    </w:p>
    <w:p w:rsidR="00DD5C6C" w:rsidRDefault="00DD5C6C" w:rsidP="00DD5C6C">
      <w:r>
        <w:t xml:space="preserve">Изучение различных видов туманов и их формирования позволяет метеорологам более точно прогнозировать и </w:t>
      </w:r>
      <w:proofErr w:type="spellStart"/>
      <w:r>
        <w:t>мониторить</w:t>
      </w:r>
      <w:proofErr w:type="spellEnd"/>
      <w:r>
        <w:t xml:space="preserve"> эти явления, что имеет большое значение для обеспечения безопасности и управления рисками. Важно также отметить, что туманы могут быть природными индикаторами изменений в атмосферных условиях, и их наблюдение может предостерегать от наступающих изменений в погоде.</w:t>
      </w:r>
    </w:p>
    <w:p w:rsidR="00DD5C6C" w:rsidRPr="00DD5C6C" w:rsidRDefault="00DD5C6C" w:rsidP="00DD5C6C">
      <w:r>
        <w:lastRenderedPageBreak/>
        <w:t>В заключение, туман – это метеорологическое явление, которое влияет на видимость и может иметь разнообразные последствия для общества и окружающей среды. Понимание механизмов образования тумана и способы его мониторинга позволяют улучшить безопасность движения и принимать меры предосторожности в случае его появления.</w:t>
      </w:r>
      <w:bookmarkEnd w:id="0"/>
    </w:p>
    <w:sectPr w:rsidR="00DD5C6C" w:rsidRPr="00DD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42"/>
    <w:rsid w:val="00566842"/>
    <w:rsid w:val="00D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A60D"/>
  <w15:chartTrackingRefBased/>
  <w15:docId w15:val="{CA9E1CF4-972D-464E-8004-53B0160D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C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2023-11-21T18:13:00Z</dcterms:created>
  <dcterms:modified xsi:type="dcterms:W3CDTF">2023-11-21T18:15:00Z</dcterms:modified>
</cp:coreProperties>
</file>