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4B" w:rsidRDefault="00072704" w:rsidP="00072704">
      <w:pPr>
        <w:pStyle w:val="1"/>
        <w:jc w:val="center"/>
      </w:pPr>
      <w:r w:rsidRPr="00072704">
        <w:t>Применение метеорологии в архитектуре и градостроительстве</w:t>
      </w:r>
    </w:p>
    <w:p w:rsidR="00072704" w:rsidRDefault="00072704" w:rsidP="00072704"/>
    <w:p w:rsidR="00072704" w:rsidRDefault="00072704" w:rsidP="00072704">
      <w:bookmarkStart w:id="0" w:name="_GoBack"/>
      <w:r>
        <w:t xml:space="preserve">Применение метеорологии в архитектуре и градостроительстве представляет собой важный аспект современного проектирования и планирования городской среды. Метеорологические данные и исследования климата помогают архитекторам, инженерам и градостроителям создавать более комфортные, </w:t>
      </w:r>
      <w:proofErr w:type="spellStart"/>
      <w:r>
        <w:t>энергоэффективные</w:t>
      </w:r>
      <w:proofErr w:type="spellEnd"/>
      <w:r>
        <w:t xml:space="preserve"> и экологически уст</w:t>
      </w:r>
      <w:r>
        <w:t>ойчивые городские пространства.</w:t>
      </w:r>
    </w:p>
    <w:p w:rsidR="00072704" w:rsidRDefault="00072704" w:rsidP="00072704">
      <w:r>
        <w:t>Одним из основных аспектов, в которых метеорология находит свое применение в архитектуре и градостроительстве, является проектирование эффективных систем вентиляции и кондиционирования воздуха в зданиях. Знание о направлении ветра, скорости воздушных потоков и микроклиматических особенностях местности позволяет оптимизировать системы вентиляции и создавать комфортные условия дл</w:t>
      </w:r>
      <w:r>
        <w:t>я жизни и работы внутри зданий.</w:t>
      </w:r>
    </w:p>
    <w:p w:rsidR="00072704" w:rsidRDefault="00072704" w:rsidP="00072704">
      <w:r>
        <w:t xml:space="preserve">Еще одним важным аспектом является использование метеорологических данных при проектировании зданий с учетом климатических условий. Например, в холодных регионах архитектура может быть адаптирована для увеличения теплоизоляции и минимизации </w:t>
      </w:r>
      <w:proofErr w:type="spellStart"/>
      <w:r>
        <w:t>теплопотерь</w:t>
      </w:r>
      <w:proofErr w:type="spellEnd"/>
      <w:r>
        <w:t>, а в жарких климатах - для создания защиты от перегрева и использ</w:t>
      </w:r>
      <w:r>
        <w:t>ования естественной вентиляции.</w:t>
      </w:r>
    </w:p>
    <w:p w:rsidR="00072704" w:rsidRDefault="00072704" w:rsidP="00072704">
      <w:r>
        <w:t>Кроме того, метеорологические данные играют важную роль при проектировании городской инфраструктуры. Знание о среднегодовых климатических условиях и экстремальных погодных событиях позволяет разрабатывать более надежные системы водоотведения, дорожной сети, зеленых насаждений и других элем</w:t>
      </w:r>
      <w:r>
        <w:t>ентов городской инфраструктуры.</w:t>
      </w:r>
    </w:p>
    <w:p w:rsidR="00072704" w:rsidRDefault="00072704" w:rsidP="00072704">
      <w:r>
        <w:t>Применение метеорологии также расширяется на уровень градостроительного планирования. Анализ климатических данных и метеорологических показателей помогает определять оптимальные местоположения для жилых и коммерческих районов, парков и зон отдыха, а также влияет на выбор стратегий энергосбережения и устойчивого развития.</w:t>
      </w:r>
    </w:p>
    <w:p w:rsidR="00072704" w:rsidRDefault="00072704" w:rsidP="00072704">
      <w:r>
        <w:t xml:space="preserve">Дополнительно стоит отметить, что метеорологические аспекты также влияют на энергопотребление и эффективность зданий. Знание о солнечной активности, интенсивности солнечного излучения и сезонных изменениях в освещении помогает разрабатывать оптимальные проекты освещения и использования солнечной энергии. Это важно для уменьшения </w:t>
      </w:r>
      <w:proofErr w:type="spellStart"/>
      <w:r>
        <w:t>энергозатрат</w:t>
      </w:r>
      <w:proofErr w:type="spellEnd"/>
      <w:r>
        <w:t xml:space="preserve"> и снижения вредного в</w:t>
      </w:r>
      <w:r>
        <w:t>оздействия на окружающую среду.</w:t>
      </w:r>
    </w:p>
    <w:p w:rsidR="00072704" w:rsidRDefault="00072704" w:rsidP="00072704">
      <w:r>
        <w:t>Важным аспектом при планировании городской среды является также учет климатических изменений. Метеорологические исследования и данные о климатических трендах позволяют адаптировать городскую инфраструктуру к ожидаемым изменениям в климате, включая увеличение экстремальных погодных явлений, повышение те</w:t>
      </w:r>
      <w:r>
        <w:t>мператур и изменения в осадках.</w:t>
      </w:r>
    </w:p>
    <w:p w:rsidR="00072704" w:rsidRDefault="00072704" w:rsidP="00072704">
      <w:r>
        <w:t>Современные технологии и средства связи также делают возможным мониторинг текущих метеорологических условий в режиме реального времени и предоставление этой информации широкому кругу специалистов и граждан. Это позволяет эффективно управлять городской средой, предупреждать о возможных опасностях и повышать уровень комфорта и безопасности для</w:t>
      </w:r>
      <w:r>
        <w:t xml:space="preserve"> жителей и посетителей городов.</w:t>
      </w:r>
    </w:p>
    <w:p w:rsidR="00072704" w:rsidRDefault="00072704" w:rsidP="00072704">
      <w:r>
        <w:t>Таким образом, метеорология является неотъемлемой частью современного архитектурного и градостроительного проектирования. Интеграция метеорологических данных и знаний о климатических условиях позволяет создавать более устойчивые, комфортные и эффективные городские среды, которые соответствуют современным стандартам и потребностям общества.</w:t>
      </w:r>
    </w:p>
    <w:p w:rsidR="00072704" w:rsidRPr="00072704" w:rsidRDefault="00072704" w:rsidP="00072704">
      <w:r>
        <w:lastRenderedPageBreak/>
        <w:t>В заключение, метеорология играет важную роль в современной архитектуре и градостроительстве, способствуя созданию более функциональных, устойчивых и комфортных городских пространств. Интеграция метеорологических данных и исследований климата в процесс проектирования и планирования позволяет создавать города, которые лучше адаптированы к изменяющимся климатическим условиям и удовлетворяют потребности населения.</w:t>
      </w:r>
      <w:bookmarkEnd w:id="0"/>
    </w:p>
    <w:sectPr w:rsidR="00072704" w:rsidRPr="0007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4B"/>
    <w:rsid w:val="00072704"/>
    <w:rsid w:val="0069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032F"/>
  <w15:chartTrackingRefBased/>
  <w15:docId w15:val="{60AB2893-0B3B-4E5C-8D23-818B30A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2023-11-22T03:18:00Z</dcterms:created>
  <dcterms:modified xsi:type="dcterms:W3CDTF">2023-11-22T03:19:00Z</dcterms:modified>
</cp:coreProperties>
</file>