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0C4" w:rsidRDefault="002E5441" w:rsidP="002E5441">
      <w:pPr>
        <w:pStyle w:val="1"/>
        <w:jc w:val="center"/>
      </w:pPr>
      <w:r w:rsidRPr="002E5441">
        <w:t>Климатические модели прошлого и их сравнение с современностью</w:t>
      </w:r>
    </w:p>
    <w:p w:rsidR="002E5441" w:rsidRDefault="002E5441" w:rsidP="002E5441"/>
    <w:p w:rsidR="002E5441" w:rsidRDefault="002E5441" w:rsidP="002E5441">
      <w:bookmarkStart w:id="0" w:name="_GoBack"/>
      <w:r>
        <w:t>Исследования климата прошлого и его сравнение с современными климатическими данными играют важную роль в понимании изменений климата и его долгосрочной динамики. Для этого ученые используют климатические модели прошлого, которые помогают воссоздать климатические условия далеких эпох и понять, каким образом климат</w:t>
      </w:r>
      <w:r>
        <w:t xml:space="preserve"> менялся на протяжении времени.</w:t>
      </w:r>
    </w:p>
    <w:p w:rsidR="002E5441" w:rsidRDefault="002E5441" w:rsidP="002E5441">
      <w:r>
        <w:t>Одним из методов изучения климата прошлого является анализ климатических архивов, таких как ледяные керны, деревья и кораллы, которые сохраняют информацию о климатических изменениях в своих структурах. С помощью анализа таких архивов ученые могут воссоздать данные о температуре, осадках и других климатических параме</w:t>
      </w:r>
      <w:r>
        <w:t>трах на протяжении тысячелетий.</w:t>
      </w:r>
    </w:p>
    <w:p w:rsidR="002E5441" w:rsidRDefault="002E5441" w:rsidP="002E5441">
      <w:r>
        <w:t>Однако для создания комплексных климатических моделей прошлого необходимо использовать численные модели, которые учитывают множество факторов, включая изменения в составе атмосферы, солнечную активность и океанические течения. Эти модели строятся на основе известных физических законов и исторических данных и позволяю</w:t>
      </w:r>
      <w:r>
        <w:t>т симулировать климат прошлого.</w:t>
      </w:r>
    </w:p>
    <w:p w:rsidR="002E5441" w:rsidRDefault="002E5441" w:rsidP="002E5441">
      <w:r>
        <w:t>Сравнение результатов климатических моделей прошлого с современными климатическими данными позволяет ученым оценить точность и достоверность моделей. Это важно для проверки и уточнения моделей, используемых для прогнозиров</w:t>
      </w:r>
      <w:r>
        <w:t>ания будущих изменений климата.</w:t>
      </w:r>
    </w:p>
    <w:p w:rsidR="002E5441" w:rsidRDefault="002E5441" w:rsidP="002E5441">
      <w:r>
        <w:t>Исследования показывают, что климат прошлого подвергался значительным изменениям, включая периоды потепления и охлаждения. Например, периоды ледниковых обезьян были характеризованы значительными изменениями климата, влияющими на географию и экосистемы на Земле. Сравнение этих климатических изменений с современными данными помогает ученым лучше понять механизмы изменения климата и</w:t>
      </w:r>
      <w:r>
        <w:t xml:space="preserve"> предсказать будущие тенденции.</w:t>
      </w:r>
    </w:p>
    <w:p w:rsidR="002E5441" w:rsidRDefault="002E5441" w:rsidP="002E5441">
      <w:r>
        <w:t>Кроме того, исследования климата прошлого имеют важное значение для оценки влияния человеческой деятельности на изменение климата. Сравнение климатических моделей прошлого с данными о современном климате позволяет выявить антропогенные факторы, такие как выбросы парниковых газов, и оценить их вклад в совре</w:t>
      </w:r>
      <w:r>
        <w:t>менные климатические изменения.</w:t>
      </w:r>
    </w:p>
    <w:p w:rsidR="002E5441" w:rsidRDefault="002E5441" w:rsidP="002E5441">
      <w:r>
        <w:t>Исследования климата прошлого и его сравнение с современностью продолжают развиваться, что способствует нашему более глубокому пониманию климатических процессов и их долгосрочной динамики. Эти исследования имеют важное значение для разработки стратегий адаптации к изменениям климата и сокращения негативных воздействий на окружающую среду.</w:t>
      </w:r>
    </w:p>
    <w:p w:rsidR="002E5441" w:rsidRDefault="002E5441" w:rsidP="002E5441">
      <w:r>
        <w:t>Для более точного сравнения климата прошлого и современного времени, ученые также используют архивные данные о погодных наблюдениях, собранные за прошлые столетия. Эти данные включают в себя измерения температуры, осадков, атмосферного давления и других параметров, которые были сделаны на протяжении долгого времени. Анализ таких архивов позволяет ученым сравнивать климатические условия в прошлом с современными данными</w:t>
      </w:r>
      <w:r>
        <w:t xml:space="preserve"> и выявлять тренды и изменения.</w:t>
      </w:r>
    </w:p>
    <w:p w:rsidR="002E5441" w:rsidRDefault="002E5441" w:rsidP="002E5441">
      <w:r>
        <w:t>Важным результатом исследований климата прошлого является подтверждение того, что современные изменения климата, такие как глобальное потепление, имеют антропогенное происхождение. Сравнение моделей климата прошлого и современного времени показывает, что наблюдаемые изменения в климате совпадают с ожидаемыми результатами от выбросов парниковых газов и других антропогенных факторов.</w:t>
      </w:r>
    </w:p>
    <w:p w:rsidR="002E5441" w:rsidRDefault="002E5441" w:rsidP="002E5441">
      <w:r>
        <w:lastRenderedPageBreak/>
        <w:t>Сравнение климата прошлого и современности также имеет важное значение для прогнозирования будущих изменений климата. Модели климата, подтвержденные и проверенные на данных о климате прошлого, могут быть использованы для прогнозирования тенденций в изменении климата в ближайшие и далекие десятилетия. Это помогает разрабатывать стратегии адаптации к будущим климатическим изменениям и принимать мер</w:t>
      </w:r>
      <w:r>
        <w:t>ы для смягчения их последствий.</w:t>
      </w:r>
    </w:p>
    <w:p w:rsidR="002E5441" w:rsidRPr="002E5441" w:rsidRDefault="002E5441" w:rsidP="002E5441">
      <w:r>
        <w:t>Исследования климата прошлого и его сопоставление с современным климатом являются важной частью метеорологии и климатологии. Эти исследования помогают нам лучше понимать сложные климатические процессы и их долгосрочные воздействия, что является ключевым элементом в разработке научно обоснованных стратегий для управления изменением климата и сохранения окружающей среды для будущих поколений.</w:t>
      </w:r>
      <w:bookmarkEnd w:id="0"/>
    </w:p>
    <w:sectPr w:rsidR="002E5441" w:rsidRPr="002E5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0C4"/>
    <w:rsid w:val="002E5441"/>
    <w:rsid w:val="0065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11BB4"/>
  <w15:chartTrackingRefBased/>
  <w15:docId w15:val="{9BCB32FA-D739-462D-97BD-D57BAF1E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54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54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614</Words>
  <Characters>3505</Characters>
  <Application>Microsoft Office Word</Application>
  <DocSecurity>0</DocSecurity>
  <Lines>29</Lines>
  <Paragraphs>8</Paragraphs>
  <ScaleCrop>false</ScaleCrop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2023-11-22T03:43:00Z</dcterms:created>
  <dcterms:modified xsi:type="dcterms:W3CDTF">2023-11-22T03:44:00Z</dcterms:modified>
</cp:coreProperties>
</file>