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4F" w:rsidRDefault="00074702" w:rsidP="00074702">
      <w:pPr>
        <w:pStyle w:val="1"/>
        <w:jc w:val="center"/>
      </w:pPr>
      <w:r w:rsidRPr="00074702">
        <w:t>Радиационные измерения и метрологический контроль</w:t>
      </w:r>
    </w:p>
    <w:p w:rsidR="00074702" w:rsidRDefault="00074702" w:rsidP="00074702"/>
    <w:p w:rsidR="00074702" w:rsidRDefault="00074702" w:rsidP="00074702">
      <w:bookmarkStart w:id="0" w:name="_GoBack"/>
      <w:r>
        <w:t>Радиационные измерения и метрологический контроль играют важную роль в обеспечении безопасности и здоровья населения, а также в оценке радиационных рисков и охране окружающей среды. Радиационная деятельность может иметь различные источники, включая медицинские процедуры, ядерные электростанции, промышленные процессы и природные источники, и точные измерения радиационных параметров необходимы для обеспечения безопасн</w:t>
      </w:r>
      <w:r>
        <w:t>ости в каждой из этих областей.</w:t>
      </w:r>
    </w:p>
    <w:p w:rsidR="00074702" w:rsidRDefault="00074702" w:rsidP="00074702">
      <w:r>
        <w:t>Одним из ключевых аспектов метрологии в радиационных измерениях является обеспечение точности и надежности приборов и методов измерения. Это включает в себя разработку и калибровку радиационных детекторов и спектрометров, которые используются для измерения радиоактивности и различных радиационных параметров. Точные измерения необходимы для обнаружения и контроля источников радиации, а также для оценки дозы облучения, которой подвер</w:t>
      </w:r>
      <w:r>
        <w:t>гаются люди и окружающая среда.</w:t>
      </w:r>
    </w:p>
    <w:p w:rsidR="00074702" w:rsidRDefault="00074702" w:rsidP="00074702">
      <w:r>
        <w:t>Метрологический контроль в радиационных измерениях также включает в себя создание и соблюдение метрологических стандартов и нормативов. Эти стандарты определяют единицы измерения, методы калибровки и процедуры контроля для радиационных параметров. Соблюдение стандартов позволяет обеспечить сопоставимость и точность измерений между различными лабораториями и организациями, занимающи</w:t>
      </w:r>
      <w:r>
        <w:t>мися радиационными измерениями.</w:t>
      </w:r>
    </w:p>
    <w:p w:rsidR="00074702" w:rsidRDefault="00074702" w:rsidP="00074702">
      <w:r>
        <w:t>Одной из важных областей применения радиационных измерений является медицинская диагностика и лечение. Рентгеновские и радиоизотопные методы используются для диагностики заболеваний и проведения лечения рака. Важно обеспечить точность и безопасность этих процедур, чтобы минимизировать радиационные р</w:t>
      </w:r>
      <w:r>
        <w:t>иски для пациентов и персонала.</w:t>
      </w:r>
    </w:p>
    <w:p w:rsidR="00074702" w:rsidRDefault="00074702" w:rsidP="00074702">
      <w:r>
        <w:t>Метрологический контроль также имеет значение в ядерной энергетике и промышленности. Ядерные электростанции и другие ядерные объекты подвергаются строгому радиационному мониторингу, чтобы обеспечить безопасность и предотвратить радиационные аварии. В промышленности радиационные измерения используются для контроля процессов и обнаруж</w:t>
      </w:r>
      <w:r>
        <w:t>ения радиоактивных загрязнений.</w:t>
      </w:r>
    </w:p>
    <w:p w:rsidR="00074702" w:rsidRDefault="00074702" w:rsidP="00074702">
      <w:r>
        <w:t>Кроме того, радиационные измерения имеют важное значение в охране окружающей среды. Метрологический контроль позволяет проводить мониторинг радиационного загрязнения в природных и промышленных средах, а также в продуктах питания. Это важно для обеспечения без</w:t>
      </w:r>
      <w:r>
        <w:t>опасности и здоровья населения.</w:t>
      </w:r>
    </w:p>
    <w:p w:rsidR="00074702" w:rsidRDefault="00074702" w:rsidP="00074702">
      <w:r>
        <w:t>Таким образом, радиационные измерения и метрологический контроль играют важную роль в обеспечении безопасности, здоровья и охраны окружающей среды от радиационных рисков. Точные и надежные измерения радиационных параметров имеют критическое значение во многих областях, и метрология продолжает развиваться и совершенствоваться для эффективного контроля и управления радиационными аспектами нашей жизни.</w:t>
      </w:r>
    </w:p>
    <w:p w:rsidR="00074702" w:rsidRDefault="00074702" w:rsidP="00074702">
      <w:r>
        <w:t>Кроме того, радиационные измерения и метрологический контроль имеют важное значение в рамках международных соглашений и нормативов, связанных с ядерным разоружением и нераспространением ядерного оружия. Метрологические стандарты и методы измерений используются для проверки выполнения международных обязательств по сокращению ядерного арсенала и ко</w:t>
      </w:r>
      <w:r>
        <w:t>нтролю за ядерными материалами.</w:t>
      </w:r>
    </w:p>
    <w:p w:rsidR="00074702" w:rsidRDefault="00074702" w:rsidP="00074702">
      <w:r>
        <w:t xml:space="preserve">Важным аспектом метрологического контроля в радиационных измерениях является обучение и сертификация специалистов, работающих в этой области. Это включает в себя обучение </w:t>
      </w:r>
      <w:r>
        <w:lastRenderedPageBreak/>
        <w:t>операторов оборудования, лабораторных техников и инженеров, чтобы они могли правильно выполнять радиационные измерения, соблюдать меры безопасности и следов</w:t>
      </w:r>
      <w:r>
        <w:t>ать метрологическим стандартам.</w:t>
      </w:r>
    </w:p>
    <w:p w:rsidR="00074702" w:rsidRDefault="00074702" w:rsidP="00074702">
      <w:r>
        <w:t xml:space="preserve">Метрология в радиационных измерениях также активно развивается с развитием новых технологий и методов. Это включает в себя использование современных детекторов, разработку программного обеспечения для анализа данных и повышение чувствительности радиационных измерений. Эти инновации способствуют повышению точности и эффективности радиационных измерений, что особенно важно в условиях возрастающей радиационной активности и глобальных </w:t>
      </w:r>
      <w:r>
        <w:t>вызовов, связанных с радиацией.</w:t>
      </w:r>
    </w:p>
    <w:p w:rsidR="00074702" w:rsidRPr="00074702" w:rsidRDefault="00074702" w:rsidP="00074702">
      <w:r>
        <w:t>В заключение, радиационные измерения и метрологический контроль играют важную роль в обеспечении безопасности и здоровья населения, охране окружающей среды и соблюдении международных соглашений в области радиации. Метрология в радиационных измерениях продолжает развиваться и совершенствоваться, чтобы обеспечить точные и надежные измерения радиационных параметров и эффективный контроль над радиационными рисками.</w:t>
      </w:r>
      <w:bookmarkEnd w:id="0"/>
    </w:p>
    <w:sectPr w:rsidR="00074702" w:rsidRPr="0007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4F"/>
    <w:rsid w:val="00074702"/>
    <w:rsid w:val="001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84D"/>
  <w15:chartTrackingRefBased/>
  <w15:docId w15:val="{B498C5F3-2897-4ED2-A451-9227837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2023-11-22T18:01:00Z</dcterms:created>
  <dcterms:modified xsi:type="dcterms:W3CDTF">2023-11-22T18:04:00Z</dcterms:modified>
</cp:coreProperties>
</file>