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984" w:rsidRDefault="00A728BB" w:rsidP="00A728BB">
      <w:pPr>
        <w:pStyle w:val="1"/>
        <w:jc w:val="center"/>
      </w:pPr>
      <w:r w:rsidRPr="00A728BB">
        <w:t>Роль метрологии в развитии возобновляемых источников энергии</w:t>
      </w:r>
    </w:p>
    <w:p w:rsidR="00A728BB" w:rsidRDefault="00A728BB" w:rsidP="00A728BB"/>
    <w:p w:rsidR="00A728BB" w:rsidRDefault="00A728BB" w:rsidP="00A728BB">
      <w:bookmarkStart w:id="0" w:name="_GoBack"/>
      <w:r>
        <w:t>Метрология играет важную роль в развитии возобновляемых источников энергии, таких как солнечная и ветровая энергия, гидроэнергетика и другие. Эти источники энергии становятся все более важными в современном мире, где растет потребление энергии и усиливаются усилия по сниж</w:t>
      </w:r>
      <w:r>
        <w:t>ению выбросов парниковых газов.</w:t>
      </w:r>
    </w:p>
    <w:p w:rsidR="00A728BB" w:rsidRDefault="00A728BB" w:rsidP="00A728BB">
      <w:r>
        <w:t xml:space="preserve">Одним из ключевых аспектов роли метрологии в развитии возобновляемых источников энергии является обеспечение точности измерений. Например, в случае с солнечными батареями, точность измерений эффективности преобразования солнечной энергии в электроэнергию является критически важной. Метрологические стандарты и приборы позволяют точно измерять этот параметр, что способствует оптимизации процессов и повышению </w:t>
      </w:r>
      <w:r>
        <w:t>эффективности солнечных систем.</w:t>
      </w:r>
    </w:p>
    <w:p w:rsidR="00A728BB" w:rsidRDefault="00A728BB" w:rsidP="00A728BB">
      <w:r>
        <w:t>Другим важным аспектом является обеспечение согласованности и сравнимости измерений в различных лабораториях и странах. Это позволяет проводить исследования и разработки в области возобновляемых источников энергии на мировом уровне и обмениваться знаниями и опытом межд</w:t>
      </w:r>
      <w:r>
        <w:t>у разными учеными и инженерами.</w:t>
      </w:r>
    </w:p>
    <w:p w:rsidR="00A728BB" w:rsidRDefault="00A728BB" w:rsidP="00A728BB">
      <w:r>
        <w:t xml:space="preserve">Еще одним аспектом роли метрологии является обеспечение надежности и долговечности оборудования для производства энергии. </w:t>
      </w:r>
      <w:proofErr w:type="spellStart"/>
      <w:r>
        <w:t>Ветрогенераторы</w:t>
      </w:r>
      <w:proofErr w:type="spellEnd"/>
      <w:r>
        <w:t>, гидроэлектростанции и другие устройства должны работать надежно на протяжении многих лет, и метрологические методы и стандарты позволяют контролировать их характеристики и производственные процессы, что в конечном итоге повышает надежность и долговечность оборудования.</w:t>
      </w:r>
    </w:p>
    <w:p w:rsidR="00A728BB" w:rsidRDefault="00A728BB" w:rsidP="00A728BB">
      <w:r>
        <w:t>Дополнительно следует подчеркнуть, что развитие возобновляемых источников энергии требует постоянного совершенствования технологий и методов. Метрология также играет важную роль в этом процессе, обеспечивая возможность проводить точные измерения и анализировать результаты исследований для улучшения эффективности и на</w:t>
      </w:r>
      <w:r>
        <w:t>дежности возобновляемых систем.</w:t>
      </w:r>
    </w:p>
    <w:p w:rsidR="00A728BB" w:rsidRDefault="00A728BB" w:rsidP="00A728BB">
      <w:r>
        <w:t xml:space="preserve">Важным аспектом является также обеспечение соблюдения стандартов и нормативов в области возобновляемой энергетики. Метрология помогает определить соответствие производимой энергии требованиям качества и безопасности, что </w:t>
      </w:r>
      <w:proofErr w:type="gramStart"/>
      <w:r>
        <w:t>важно</w:t>
      </w:r>
      <w:proofErr w:type="gramEnd"/>
      <w:r>
        <w:t xml:space="preserve"> как для производителей, </w:t>
      </w:r>
      <w:r>
        <w:t>так и для потребителей энергии.</w:t>
      </w:r>
    </w:p>
    <w:p w:rsidR="00A728BB" w:rsidRDefault="00A728BB" w:rsidP="00A728BB">
      <w:r>
        <w:t>Кроме того, метрология способствует разработке и внедрению новых технологий в области возобновляемой энергетики. Исследования и разработки, проводимые с применением точных измерений и стандартов, позволяют создавать более эффективные и экологически чистые источ</w:t>
      </w:r>
      <w:r>
        <w:t>ники энергии.</w:t>
      </w:r>
    </w:p>
    <w:p w:rsidR="00A728BB" w:rsidRDefault="00A728BB" w:rsidP="00A728BB">
      <w:r>
        <w:t>В целом, метрология играет ключевую роль в развитии и улучшении возобновляемых источников энергии, способствуя переходу к более устойчивой и экологически чистой энергетической системе. Ее влияние охватывает все аспекты этой важной отрасли и продолжит оставаться актуальным и важным в будущем.</w:t>
      </w:r>
    </w:p>
    <w:p w:rsidR="00A728BB" w:rsidRPr="00A728BB" w:rsidRDefault="00A728BB" w:rsidP="00A728BB">
      <w:r>
        <w:t>В заключение, роль метрологии в развитии возобновляемых источников энергии не может быть переоценена. Точность измерений, согласованность, надежность и долговечность оборудования - все эти аспекты способствуют ускорению развития возобновляемых источников энергии и их более широкому внедрению в энергетическую инфраструктуру мира. Метрология играет важную роль в обеспечении устойчивости и эффективности производства энергии из возобновляемых источников, что способствует более чистому и устойчивому будущему.</w:t>
      </w:r>
      <w:bookmarkEnd w:id="0"/>
    </w:p>
    <w:sectPr w:rsidR="00A728BB" w:rsidRPr="00A7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84"/>
    <w:rsid w:val="00257984"/>
    <w:rsid w:val="00A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B9D"/>
  <w15:chartTrackingRefBased/>
  <w15:docId w15:val="{6AF0379A-2A62-4337-96C1-1FFCE6B6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8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2023-11-22T18:15:00Z</dcterms:created>
  <dcterms:modified xsi:type="dcterms:W3CDTF">2023-11-22T18:16:00Z</dcterms:modified>
</cp:coreProperties>
</file>