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85" w:rsidRDefault="00372285" w:rsidP="00372285">
      <w:pPr>
        <w:pStyle w:val="1"/>
        <w:jc w:val="center"/>
      </w:pPr>
      <w:r w:rsidRPr="00372285">
        <w:t>Метрологические исследования в археологии</w:t>
      </w:r>
    </w:p>
    <w:p w:rsidR="001727FA" w:rsidRDefault="00372285" w:rsidP="00372285">
      <w:pPr>
        <w:tabs>
          <w:tab w:val="left" w:pos="8531"/>
        </w:tabs>
      </w:pPr>
      <w:r>
        <w:tab/>
      </w:r>
    </w:p>
    <w:p w:rsidR="00372285" w:rsidRDefault="00372285" w:rsidP="00372285">
      <w:pPr>
        <w:tabs>
          <w:tab w:val="left" w:pos="8531"/>
        </w:tabs>
      </w:pPr>
      <w:bookmarkStart w:id="0" w:name="_GoBack"/>
      <w:r>
        <w:t>Метрологические исследования в археологии представляют собой важную область, которая сочетает в себе методы измерения и стандартизации с археологическими исследованиями для более точного изучения археологических находок и исторических артефактов. Эта дисциплина играет ключевую роль в раскопках, реставрации и анал</w:t>
      </w:r>
      <w:r>
        <w:t>изе археологических материалов.</w:t>
      </w:r>
    </w:p>
    <w:p w:rsidR="00372285" w:rsidRDefault="00372285" w:rsidP="00372285">
      <w:pPr>
        <w:tabs>
          <w:tab w:val="left" w:pos="8531"/>
        </w:tabs>
      </w:pPr>
      <w:r>
        <w:t>Одним из важных аспектов метрологических исследований в археологии является определение точных координат и геодезических характеристик раскопок и археологических объектов. Современные геодезические приборы и методы позволяют создавать точные карты и планы раскопок, что облегчает археоло</w:t>
      </w:r>
      <w:r>
        <w:t>гические исследования и анализ.</w:t>
      </w:r>
    </w:p>
    <w:p w:rsidR="00372285" w:rsidRDefault="00372285" w:rsidP="00372285">
      <w:pPr>
        <w:tabs>
          <w:tab w:val="left" w:pos="8531"/>
        </w:tabs>
      </w:pPr>
      <w:r>
        <w:t>Измерения также играют важную роль в реконструкции и реставрации археологических находок. Точные измерения размеров и формы артефактов позволяют археологам воссоздавать предметы и структуры, что важно для понимания исторических ко</w:t>
      </w:r>
      <w:r>
        <w:t>нтекстов и культурных аспектов.</w:t>
      </w:r>
    </w:p>
    <w:p w:rsidR="00372285" w:rsidRDefault="00372285" w:rsidP="00372285">
      <w:pPr>
        <w:tabs>
          <w:tab w:val="left" w:pos="8531"/>
        </w:tabs>
      </w:pPr>
      <w:r>
        <w:t xml:space="preserve">В области археологической геофизики метрологические методы используются для измерения физических свойств земли и обнаружения подземных объектов и структур. Геофизические методы, такие как </w:t>
      </w:r>
      <w:proofErr w:type="spellStart"/>
      <w:r>
        <w:t>георадар</w:t>
      </w:r>
      <w:proofErr w:type="spellEnd"/>
      <w:r>
        <w:t xml:space="preserve"> и магнитометрия, требуют точных измерений для интерпретации данных и обнаруже</w:t>
      </w:r>
      <w:r>
        <w:t>ния археологических артефактов.</w:t>
      </w:r>
    </w:p>
    <w:p w:rsidR="00372285" w:rsidRDefault="00372285" w:rsidP="00372285">
      <w:pPr>
        <w:tabs>
          <w:tab w:val="left" w:pos="8531"/>
        </w:tabs>
      </w:pPr>
      <w:r>
        <w:t>Оценка возраста археологических находок также требует метрологических исследований. Радиоуглеродное датирование и другие методы анализа материалов требуют точных измерений и стандартизации для получения точных времен</w:t>
      </w:r>
      <w:r>
        <w:t>ных рамок исторических событий.</w:t>
      </w:r>
    </w:p>
    <w:p w:rsidR="00372285" w:rsidRDefault="00372285" w:rsidP="00372285">
      <w:pPr>
        <w:tabs>
          <w:tab w:val="left" w:pos="8531"/>
        </w:tabs>
      </w:pPr>
      <w:r>
        <w:t>Метрологические исследования также имеют значение в археологии для обеспечения точности и надежности данных, полученных в ходе раскопок и археологических исследований. Они позволяют ученым с большей уверенностью интерпретировать результаты и делать выводы о пр</w:t>
      </w:r>
      <w:r>
        <w:t>ошлых цивилизациях и культурах.</w:t>
      </w:r>
    </w:p>
    <w:p w:rsidR="00372285" w:rsidRDefault="00372285" w:rsidP="00372285">
      <w:pPr>
        <w:tabs>
          <w:tab w:val="left" w:pos="8531"/>
        </w:tabs>
      </w:pPr>
      <w:r>
        <w:t>Итак, метрологические исследования в археологии играют важную роль в обеспечении точности, надежности и качества археологических исследований. Они способствуют более глубокому пониманию исторических контекстов и культурных аспектов, а также обеспечивают сохранность и анализ археологических находок для будущих поколений исследователей и общества в целом.</w:t>
      </w:r>
    </w:p>
    <w:p w:rsidR="00372285" w:rsidRDefault="00372285" w:rsidP="00372285">
      <w:pPr>
        <w:tabs>
          <w:tab w:val="left" w:pos="8531"/>
        </w:tabs>
      </w:pPr>
      <w:r>
        <w:t>Кроме того, метрологические исследования в археологии помогают в улучшении методов и технологий археологических исследований. Например, точные измерения и анализ физических свойств материалов археологических находок позволяют археологам лучше понимать, какие технологии были доступны в разные исторические периоды и какие ресурсы использовались для создания артефактов. Это помогает реконструировать историю</w:t>
      </w:r>
      <w:r>
        <w:t xml:space="preserve"> развития технологий и ремесел.</w:t>
      </w:r>
    </w:p>
    <w:p w:rsidR="00372285" w:rsidRDefault="00372285" w:rsidP="00372285">
      <w:pPr>
        <w:tabs>
          <w:tab w:val="left" w:pos="8531"/>
        </w:tabs>
      </w:pPr>
      <w:r>
        <w:t>Метрология также имеет значение в охране и сохранении археологических находок и памятников. Точные измерения и мониторинг состояния археологических объектов позволяют выявлять изменения и повреждения, вызванные природными процессами или человеческой деятельностью. Это позволяет разрабатывать меры по сохранению и реставрации археоло</w:t>
      </w:r>
      <w:r>
        <w:t>гических ценностей.</w:t>
      </w:r>
    </w:p>
    <w:p w:rsidR="00372285" w:rsidRDefault="00372285" w:rsidP="00372285">
      <w:pPr>
        <w:tabs>
          <w:tab w:val="left" w:pos="8531"/>
        </w:tabs>
      </w:pPr>
      <w:r>
        <w:t xml:space="preserve">Метрологические исследования также применяются в археологической документации и архивации данных. Создание точных и надежных измерений и записей об археологических находках и раскопках облегчает дальнейший анализ и исследование. Архивация данных в цифровом формате и их </w:t>
      </w:r>
      <w:proofErr w:type="spellStart"/>
      <w:r>
        <w:t>геопространственное</w:t>
      </w:r>
      <w:proofErr w:type="spellEnd"/>
      <w:r>
        <w:t xml:space="preserve"> моделирование позволяют более эффективно управлять и анализировать информацию об археологических объектах.</w:t>
      </w:r>
    </w:p>
    <w:p w:rsidR="00372285" w:rsidRPr="00372285" w:rsidRDefault="00372285" w:rsidP="00372285">
      <w:pPr>
        <w:tabs>
          <w:tab w:val="left" w:pos="8531"/>
        </w:tabs>
      </w:pPr>
      <w:r>
        <w:lastRenderedPageBreak/>
        <w:t>Таким образом, метрологические исследования в археологии не только способствуют точному исследованию прошлого, но также улучшают методы археологических исследований, обеспечивают сохранность и документацию археологических находок и вносят вклад в понимание исторических, культурных и технологических аспектов прошлого человечества. Эта многогранная область метрологии продолжает развиваться и оказывать важное влияние на археологическую науку и практику.</w:t>
      </w:r>
      <w:bookmarkEnd w:id="0"/>
    </w:p>
    <w:sectPr w:rsidR="00372285" w:rsidRPr="0037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FA"/>
    <w:rsid w:val="001727FA"/>
    <w:rsid w:val="003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BC01"/>
  <w15:chartTrackingRefBased/>
  <w15:docId w15:val="{8A4626BC-5C13-4656-81DF-E9815CDC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2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2023-11-23T03:22:00Z</dcterms:created>
  <dcterms:modified xsi:type="dcterms:W3CDTF">2023-11-23T03:23:00Z</dcterms:modified>
</cp:coreProperties>
</file>