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40" w:rsidRDefault="006D0826" w:rsidP="006D0826">
      <w:pPr>
        <w:pStyle w:val="1"/>
        <w:jc w:val="center"/>
      </w:pPr>
      <w:r w:rsidRPr="006D0826">
        <w:t>Аэродинамика</w:t>
      </w:r>
      <w:r>
        <w:t>:</w:t>
      </w:r>
      <w:r w:rsidRPr="006D0826">
        <w:t xml:space="preserve"> принципы и приложения</w:t>
      </w:r>
    </w:p>
    <w:p w:rsidR="006D0826" w:rsidRDefault="006D0826" w:rsidP="006D0826"/>
    <w:p w:rsidR="006D0826" w:rsidRDefault="006D0826" w:rsidP="006D0826">
      <w:bookmarkStart w:id="0" w:name="_GoBack"/>
      <w:r>
        <w:t>Аэродинамика - это наука, изучающая движение газов, воздуха в частности, и их воздействие на тела, двигающиеся внутри этой среды. Принципы аэродинамики играют важную роль в различных областях, начиная от авиации и аэрокосмической промышленности и заканчивая дизайном авт</w:t>
      </w:r>
      <w:r>
        <w:t>омобилей и спортивных снарядов.</w:t>
      </w:r>
    </w:p>
    <w:p w:rsidR="006D0826" w:rsidRDefault="006D0826" w:rsidP="006D0826">
      <w:r>
        <w:t>Одним из основных принципов аэродинамики является закон Ньютона, который гласит, что на каждое действие есть равное и противоположное противодействие. В контексте аэродинамики это означает, что тело, двигающееся в воздушной среде, создает равные и противоположные силы, называемые подъемной и лобовой силами. Подъемная сила поддерживает тело в воздухе, а лобовая си</w:t>
      </w:r>
      <w:r>
        <w:t>ла сопротивляется его движению.</w:t>
      </w:r>
    </w:p>
    <w:p w:rsidR="006D0826" w:rsidRDefault="006D0826" w:rsidP="006D0826">
      <w:r>
        <w:t>Для более глубокого понимания аэродинамики используются законы сохранения массы, импульса и энергии. Они позволяют анализировать потоки воздуха вокруг объектов и предсказывать их движение и поведение. Методы численного моделирования, такие как вычислительная гидродинамика (CFD), позволяют проводить сложные расчеты</w:t>
      </w:r>
      <w:r>
        <w:t xml:space="preserve"> и симуляции воздушных потоков.</w:t>
      </w:r>
    </w:p>
    <w:p w:rsidR="006D0826" w:rsidRDefault="006D0826" w:rsidP="006D0826">
      <w:r>
        <w:t>Аэродинамические принципы применяются в конструировании и проектировании различных объектов. В авиации они помогают создавать самолеты и вертолеты с оптимальными характеристиками подъемной силы и управляемости. В автомобильной промышленности аэродинамика учитывается при разработке автомобильных кузовов, чтобы снизить лобовое сопротивление и ул</w:t>
      </w:r>
      <w:r>
        <w:t>учшить топливную эффективность.</w:t>
      </w:r>
    </w:p>
    <w:p w:rsidR="006D0826" w:rsidRDefault="006D0826" w:rsidP="006D0826">
      <w:r>
        <w:t xml:space="preserve">Аэродинамические исследования также применяются в строительстве мостов, зданий и других инфраструктурных объектов, чтобы оптимизировать их устойчивость и сопротивление воздушным нагрузкам. В спортивной индустрии аэродинамический дизайн спортивных снарядов, таких как гоночные автомобили и спортивные снаряды, играет важную роль в </w:t>
      </w:r>
      <w:r>
        <w:t>достижении высоких результатов.</w:t>
      </w:r>
    </w:p>
    <w:p w:rsidR="006D0826" w:rsidRDefault="006D0826" w:rsidP="006D0826">
      <w:r>
        <w:t>Аэродинамика также имеет важное значение в аэрокосмической промышленности, где она применяется для проектирования ракет, космических кораблей и спутников. Оптимизация аэродинамических характеристик позволяет увеличить эффективность и безопасность полетов.</w:t>
      </w:r>
    </w:p>
    <w:p w:rsidR="006D0826" w:rsidRDefault="006D0826" w:rsidP="006D0826">
      <w:r>
        <w:t>Дополнительно следует отметить, что аэродинамические исследования и эксперименты позволяют улучшать производительность и безопасность транспортных средств. Например, при разработке современных коммерческих самолетов проводятся тщательные аэродинамические испытания, чтобы снизить сопротивление воздуха и увеличить топливную экономичность. Такие усовершенствования имеют большое значение для а</w:t>
      </w:r>
      <w:r>
        <w:t>виакомпаний и окружающей среды.</w:t>
      </w:r>
    </w:p>
    <w:p w:rsidR="006D0826" w:rsidRDefault="006D0826" w:rsidP="006D0826">
      <w:r>
        <w:t xml:space="preserve">Важной областью применения аэродинамики является также создание спортивных снарядов и оборудования. Например, велосипедисты, пловцы и горнолыжники используют </w:t>
      </w:r>
      <w:proofErr w:type="spellStart"/>
      <w:r>
        <w:t>аэродинамически</w:t>
      </w:r>
      <w:proofErr w:type="spellEnd"/>
      <w:r>
        <w:t xml:space="preserve"> оптимизированные шлемы, костюмы и оборудование, чтобы увеличить свою скорость и</w:t>
      </w:r>
      <w:r>
        <w:t xml:space="preserve"> эффективность в соревнованиях.</w:t>
      </w:r>
    </w:p>
    <w:p w:rsidR="006D0826" w:rsidRDefault="006D0826" w:rsidP="006D0826">
      <w:r>
        <w:t>Аэродинамика также оказывает влияние на дизайн городской среды и архитектуры. Проектирование зданий с учетом аэродинамических характеристик помогает предотвращать повреждения и разрушения в результате сильных ветров и бурь. Кроме того, аэродинамические решения используются в создании инфраструктуры для ветряной эне</w:t>
      </w:r>
      <w:r>
        <w:t>ргетики.</w:t>
      </w:r>
    </w:p>
    <w:p w:rsidR="006D0826" w:rsidRDefault="006D0826" w:rsidP="006D0826">
      <w:r>
        <w:t xml:space="preserve">В исследовательских и научных областях аэродинамика играет важную роль в изучении атмосферы Земли, климата и аэрокосмических явлений. Аэродинамические модели и численные </w:t>
      </w:r>
      <w:r>
        <w:lastRenderedPageBreak/>
        <w:t>методы позволяют анализировать атмосферные процессы и разрабатывать прогнозы</w:t>
      </w:r>
      <w:r>
        <w:t xml:space="preserve"> погоды и климата.</w:t>
      </w:r>
    </w:p>
    <w:p w:rsidR="006D0826" w:rsidRDefault="006D0826" w:rsidP="006D0826">
      <w:r>
        <w:t>Таким образом, аэродинамика - это область метрологии и науки, которая имеет широкое практическое применение в различных областях человеческой деятельности. Понимание аэродинамических принципов и их применение способствуют развитию новых технологий и технических решений, повышению эффективности и безопасности различных систем и процессов.</w:t>
      </w:r>
    </w:p>
    <w:p w:rsidR="006D0826" w:rsidRPr="006D0826" w:rsidRDefault="006D0826" w:rsidP="006D0826">
      <w:r>
        <w:t>В заключение, аэродинамика - это фундаментальная наука, которая изучает воздушные потоки и их воздействие на объекты. Принципы аэродинамики находят широкое применение в различных областях, и их понимание и применение являются ключевыми для разработки эффективных и безопасных технологий и конструкций.</w:t>
      </w:r>
      <w:bookmarkEnd w:id="0"/>
    </w:p>
    <w:sectPr w:rsidR="006D0826" w:rsidRPr="006D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40"/>
    <w:rsid w:val="00126740"/>
    <w:rsid w:val="006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20B9"/>
  <w15:chartTrackingRefBased/>
  <w15:docId w15:val="{EE5A8338-1EC9-49B9-AE96-984C3762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2023-11-23T15:01:00Z</dcterms:created>
  <dcterms:modified xsi:type="dcterms:W3CDTF">2023-11-23T15:02:00Z</dcterms:modified>
</cp:coreProperties>
</file>