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75" w:rsidRDefault="002A7B68" w:rsidP="002A7B68">
      <w:pPr>
        <w:pStyle w:val="1"/>
        <w:jc w:val="center"/>
      </w:pPr>
      <w:r w:rsidRPr="002A7B68">
        <w:t>Тепловая механика</w:t>
      </w:r>
      <w:r w:rsidR="009D5217">
        <w:t>:</w:t>
      </w:r>
      <w:bookmarkStart w:id="0" w:name="_GoBack"/>
      <w:bookmarkEnd w:id="0"/>
      <w:r w:rsidRPr="002A7B68">
        <w:t xml:space="preserve"> связь между теплотой и работой</w:t>
      </w:r>
    </w:p>
    <w:p w:rsidR="002A7B68" w:rsidRDefault="002A7B68" w:rsidP="002A7B68"/>
    <w:p w:rsidR="002A7B68" w:rsidRDefault="002A7B68" w:rsidP="002A7B68">
      <w:r>
        <w:t>Тепловая механика, также известная как статистическая физика, представляет собой важную область метрологии и физики, которая исследует связь между теплотой и работой в физических системах. Эта область занимается изучением микроскопических процессов и статистическими закономерностями, которые объясняют макроскопические явления, связанные с теплом и энергией.</w:t>
      </w:r>
    </w:p>
    <w:p w:rsidR="002A7B68" w:rsidRDefault="002A7B68" w:rsidP="002A7B68">
      <w:r>
        <w:t>Одним из важных принципов тепловой механики является первый закон термодинамики, который утверждает, что изменение внутренней энергии системы равно разнице между добавленной теплотой и совершенной работой над системой. Это математическое выражение можно записать в виде уравнения:</w:t>
      </w:r>
    </w:p>
    <w:p w:rsidR="002A7B68" w:rsidRDefault="002A7B68" w:rsidP="002A7B68">
      <w:r>
        <w:t>ΔU = Q - W</w:t>
      </w:r>
    </w:p>
    <w:p w:rsidR="002A7B68" w:rsidRDefault="002A7B68" w:rsidP="002A7B68">
      <w:r>
        <w:t>где ΔU обозначает изменение внутренней энергии системы, Q - количество теплоты, добавленное к системе, а W - работу, совершенную над системой.</w:t>
      </w:r>
    </w:p>
    <w:p w:rsidR="002A7B68" w:rsidRDefault="002A7B68" w:rsidP="002A7B68">
      <w:r>
        <w:t>Второй закон термодинамики также имеет значение в тепловой механике. Этот закон утверждает, что теплота при естественных процессах всегда переходит из более высокотемпературной области в более низкотемпературную область, что соответствует направлению увеличения энтропии системы. Этот закон определяет направление естественных термодинамических процессов и ограничивает эффективность работы механических машин.</w:t>
      </w:r>
    </w:p>
    <w:p w:rsidR="002A7B68" w:rsidRDefault="002A7B68" w:rsidP="002A7B68">
      <w:r>
        <w:t>Тепловая механика также исследует статистические закономерности движения частиц в системе и связь между макроскопическими и микроскопическими параметрами. Это позволяет объяснить явления, такие как теплопроводность, диффузия и фазовые переходы.</w:t>
      </w:r>
    </w:p>
    <w:p w:rsidR="002A7B68" w:rsidRDefault="002A7B68" w:rsidP="002A7B68">
      <w:r>
        <w:t>Понимание связи между теплотой и работой имеет широкие практические применения в инженерии и науке. Оно используется при разработке тепловых двигателей, холодильных систем, тепловых насосов и других устройств, где эффективное использование тепловой энергии является ключевой задачей.</w:t>
      </w:r>
    </w:p>
    <w:p w:rsidR="002A7B68" w:rsidRDefault="002A7B68" w:rsidP="002A7B68">
      <w:r>
        <w:t>Тепловая механика также имеет фундаментальное значение в физике элементарных частиц и космологии. Она помогает понять эволюцию Вселенной и связь между микромиром элементарных частиц и макромиром галактик и звезд.</w:t>
      </w:r>
    </w:p>
    <w:p w:rsidR="002A7B68" w:rsidRDefault="002A7B68" w:rsidP="002A7B68">
      <w:r>
        <w:t>Итак, тепловая механика является важной областью метрологии и физики, которая исследует связь между теплотой и работой в различных физических системах. Эта область науки имеет широкие теоретические и практические применения и играет важную роль в развитии технологий и научных исследованиях.</w:t>
      </w:r>
    </w:p>
    <w:p w:rsidR="002A7B68" w:rsidRDefault="002A7B68" w:rsidP="002A7B68">
      <w:r>
        <w:t>Ещё одним важным аспектом тепловой механики является понятие энтропии. Энтропия - это мера беспорядка или хаоса в системе. В соответствии с вторым законом термодинамики, энтропия всегда увеличивается в изолированных системах. Это означает, что системы имеют тенденцию к нарастанию беспорядка со временем. Понимание энтропии позволяет объяснить множество физических явлений, включая теплопроводность, диффузию и процессы, происходящие в химических реакциях.</w:t>
      </w:r>
    </w:p>
    <w:p w:rsidR="002A7B68" w:rsidRDefault="002A7B68" w:rsidP="002A7B68">
      <w:r>
        <w:t xml:space="preserve">Тепловая механика также стоит в основе термодинамических циклов, которые используются в различных технических устройствах, таких как тепловые двигатели и холодильники. Эти циклы </w:t>
      </w:r>
      <w:r>
        <w:lastRenderedPageBreak/>
        <w:t>определяют способ преобразования тепловой энергии в механическую работу или наоборот. Они имеют важное практическое значение в энергетике, авиации и многих других областях техники.</w:t>
      </w:r>
    </w:p>
    <w:p w:rsidR="002A7B68" w:rsidRDefault="002A7B68" w:rsidP="002A7B68">
      <w:r>
        <w:t>Важным результатом тепловой механики является статистическая физика, которая объясняет макроскопические явления на основе статистических свойств молекулярного движения. Статистическая физика позволяет предсказывать термодинамические свойства вещества, такие как теплоемкость и плотность, на основе взаимодействия молекул.</w:t>
      </w:r>
    </w:p>
    <w:p w:rsidR="002A7B68" w:rsidRDefault="002A7B68" w:rsidP="002A7B68">
      <w:r>
        <w:t>Исследования в области тепловой механики имеют важное значение для эффективного использования энергии и разработки новых материалов и технологий. Она также играет важную роль в научных исследованиях, особенно в астрофизике и физике элементарных частиц, где тепловые процессы влияют на эволюцию и состав Вселенной.</w:t>
      </w:r>
    </w:p>
    <w:p w:rsidR="002A7B68" w:rsidRPr="002A7B68" w:rsidRDefault="002A7B68" w:rsidP="002A7B68">
      <w:r>
        <w:t>Таким образом, тепловая механика представляет собой важную область метрологии и физики, которая исследует связь между теплотой и работой в различных физических системах. Её принципы и законы лежат в основе многих технологий и научных исследований, и она продолжает играть важную роль в современном мире.</w:t>
      </w:r>
    </w:p>
    <w:sectPr w:rsidR="002A7B68" w:rsidRPr="002A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75"/>
    <w:rsid w:val="002A7B68"/>
    <w:rsid w:val="009D5217"/>
    <w:rsid w:val="00C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D6E4"/>
  <w15:chartTrackingRefBased/>
  <w15:docId w15:val="{A5C01892-A091-40AF-8EF9-E2C0E3DF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2023-11-23T15:08:00Z</dcterms:created>
  <dcterms:modified xsi:type="dcterms:W3CDTF">2023-11-23T15:10:00Z</dcterms:modified>
</cp:coreProperties>
</file>