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6AD" w:rsidRDefault="003C346B" w:rsidP="003C346B">
      <w:pPr>
        <w:pStyle w:val="1"/>
        <w:jc w:val="center"/>
      </w:pPr>
      <w:r w:rsidRPr="003C346B">
        <w:t>Применение принципов механики в морской инженерии</w:t>
      </w:r>
    </w:p>
    <w:p w:rsidR="003C346B" w:rsidRDefault="003C346B" w:rsidP="003C346B"/>
    <w:p w:rsidR="003C346B" w:rsidRDefault="003C346B" w:rsidP="003C346B">
      <w:bookmarkStart w:id="0" w:name="_GoBack"/>
      <w:r>
        <w:t xml:space="preserve">Морская инженерия тесно связана с принципами механики, так как она занимается проектированием, строительством и эксплуатацией различных морских объектов, включая суда, порты, мосты, морские платформы и другие инфраструктурные сооружения. Применение механических принципов в морской инженерии играет ключевую роль в обеспечении безопасности, надежности и эффективности </w:t>
      </w:r>
      <w:r>
        <w:t>морских операций и конструкций.</w:t>
      </w:r>
    </w:p>
    <w:p w:rsidR="003C346B" w:rsidRDefault="003C346B" w:rsidP="003C346B">
      <w:r>
        <w:t>Один из основных аспектов механики в морской инженерии - это расчеты прочности и устойчивости морских судов. Принципы классической механики, такие как законы Ньютона, закон Архимеда и теория упругости, применяются для определения нагрузок и напряжений, которым подвергаются корпуса судов при различных условиях, включая волнение, ветер и изменения водоизмещения. Эти расчеты позволяют инженерам оптимизировать конструкцию судов и обе</w:t>
      </w:r>
      <w:r>
        <w:t>спечить их безопасное плавание.</w:t>
      </w:r>
    </w:p>
    <w:p w:rsidR="003C346B" w:rsidRDefault="003C346B" w:rsidP="003C346B">
      <w:r>
        <w:t>Механика также играет важную роль в проектировании морских сооружений, таких как порты и мосты. Расчеты напряжений и деформаций в конструкциях помогают определить необходимую прочность материалов и размеры элементов, чтобы они могли выдерживать нагрузки от веса судов, ветра, волн и приливов. Кроме того, механические модели используются для анализа воздействия природных явлений, таких как цунами и ураганы, на мо</w:t>
      </w:r>
      <w:r>
        <w:t>рские инфраструктурные объекты.</w:t>
      </w:r>
    </w:p>
    <w:p w:rsidR="003C346B" w:rsidRDefault="003C346B" w:rsidP="003C346B">
      <w:r>
        <w:t>В области морской нефтегазовой промышленности механика также играет важную роль. Расчеты напряжений и деформаций проводятся для оценки надежности и безопасности морских платформ, буровых установок и трубопроводов. Эти расчеты позволяют предотвращать аварии и утечки нефти и газа в море, что имеет о</w:t>
      </w:r>
      <w:r>
        <w:t>громное экологическое значение.</w:t>
      </w:r>
    </w:p>
    <w:p w:rsidR="003C346B" w:rsidRDefault="003C346B" w:rsidP="003C346B">
      <w:r>
        <w:t>Важным аспектом морской инженерии является также гидродинамика, которая изучает движение жидкостей, в том числе морской воды, и его воздействие на объекты в море. Принципы гидродинамики используются для оптимизации формы корпусов судов, снижения сопротивления движению и улучшения маневреннос</w:t>
      </w:r>
      <w:r>
        <w:t>ти.</w:t>
      </w:r>
    </w:p>
    <w:p w:rsidR="003C346B" w:rsidRDefault="003C346B" w:rsidP="003C346B">
      <w:r>
        <w:t>Таким образом, применение принципов механики в морской инженерии является неотъемлемой частью проектирования, строительства и эксплуатации морских объектов. Оно обеспечивает безопасность и надежность морских операций, защиту окружающей среды и улучшение эффективности морских транспортных и инфраструктурных систем.</w:t>
      </w:r>
    </w:p>
    <w:p w:rsidR="003C346B" w:rsidRDefault="003C346B" w:rsidP="003C346B">
      <w:r>
        <w:t>Другим важным аспектом механики в морской инженерии является анализ и управление движением судов. Это включает в себя применение механических принципов к навигации, управлению двигателями и маневрированию судов. Рассчитываются такие параметры, как силы сопротивления движению, угол курса, время реакции и многие другие, чтобы обеспечить безопасность и эффек</w:t>
      </w:r>
      <w:r>
        <w:t>тивность движения судов в море.</w:t>
      </w:r>
    </w:p>
    <w:p w:rsidR="003C346B" w:rsidRDefault="003C346B" w:rsidP="003C346B">
      <w:r>
        <w:t>Еще одним аспектом морской инженерии, где применяется механика, является дизайн и разработка подводных средств, таких как подводные лодки и роботы. Механические принципы применяются для определения гидродинамических характеристик подводных средств, их глубоководно</w:t>
      </w:r>
      <w:r>
        <w:t>й маневренности и устойчивости.</w:t>
      </w:r>
    </w:p>
    <w:p w:rsidR="003C346B" w:rsidRDefault="003C346B" w:rsidP="003C346B">
      <w:r>
        <w:t>Морская инженерия также связана с океанографией, где механика используется для изучения движения океанских вод, формирования прибрежных линий, морских течений и других феноменов. Это важно для понимания воздействия океана на морские конструкции и для проведения исследований в области окружающей среды.</w:t>
      </w:r>
    </w:p>
    <w:p w:rsidR="003C346B" w:rsidRDefault="003C346B" w:rsidP="003C346B">
      <w:r>
        <w:lastRenderedPageBreak/>
        <w:t xml:space="preserve">В современной морской инженерии также активно разрабатываются и применяются новые материалы и технологии, включая композитные материалы, </w:t>
      </w:r>
      <w:proofErr w:type="spellStart"/>
      <w:r>
        <w:t>нанотехнологии</w:t>
      </w:r>
      <w:proofErr w:type="spellEnd"/>
      <w:r>
        <w:t xml:space="preserve"> и инновационные методы конструирования, что также требует глубокого понимания механических аспектов и их влияния</w:t>
      </w:r>
      <w:r>
        <w:t xml:space="preserve"> на поведение морских объектов.</w:t>
      </w:r>
    </w:p>
    <w:p w:rsidR="003C346B" w:rsidRPr="003C346B" w:rsidRDefault="003C346B" w:rsidP="003C346B">
      <w:r>
        <w:t>Таким образом, механика играет фундаментальную роль в морской инженерии, обеспечивая безопасность, надежность и эффективность морских операций и конструкций. Ее применение охватывает широкий спектр аспектов, от прочности и устойчивости судов до гидродинамического анализа и управления движением в море. Развитие новых методов и технологий в механике продолжает содействовать улучшению морской инфраструктуры и наук о море.</w:t>
      </w:r>
      <w:bookmarkEnd w:id="0"/>
    </w:p>
    <w:sectPr w:rsidR="003C346B" w:rsidRPr="003C3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AD"/>
    <w:rsid w:val="002376AD"/>
    <w:rsid w:val="003C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4FC17"/>
  <w15:chartTrackingRefBased/>
  <w15:docId w15:val="{9483F37E-390F-4F32-BF99-E9329BD14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34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4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598</Words>
  <Characters>3413</Characters>
  <Application>Microsoft Office Word</Application>
  <DocSecurity>0</DocSecurity>
  <Lines>28</Lines>
  <Paragraphs>8</Paragraphs>
  <ScaleCrop>false</ScaleCrop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2023-11-23T16:40:00Z</dcterms:created>
  <dcterms:modified xsi:type="dcterms:W3CDTF">2023-11-23T16:42:00Z</dcterms:modified>
</cp:coreProperties>
</file>