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27" w:rsidRDefault="00C87225" w:rsidP="00C87225">
      <w:pPr>
        <w:pStyle w:val="1"/>
        <w:jc w:val="center"/>
      </w:pPr>
      <w:r w:rsidRPr="00C87225">
        <w:t>Иммунная система и микробы</w:t>
      </w:r>
      <w:r>
        <w:t>:</w:t>
      </w:r>
      <w:r w:rsidRPr="00C87225">
        <w:t xml:space="preserve"> взаимодействие и борьба</w:t>
      </w:r>
    </w:p>
    <w:p w:rsidR="00C87225" w:rsidRDefault="00C87225" w:rsidP="00C87225"/>
    <w:p w:rsidR="00C87225" w:rsidRDefault="00C87225" w:rsidP="00C87225">
      <w:bookmarkStart w:id="0" w:name="_GoBack"/>
      <w:r>
        <w:t>Иммунная система и микробы находятся в постоянном взаимодействии, представляющем собой сложный баланс между защитой организма от патогенных микроорганизмов и поддержанием гармоничного сосуществования с полезными микробами. Иммунная система человека развивалась в течение многих тысячелетий под влиянием этого взаимодействия и представляет собой сложную сеть органов, клеток и молекул, з</w:t>
      </w:r>
      <w:r>
        <w:t>ащищающих организм от инфекций.</w:t>
      </w:r>
    </w:p>
    <w:p w:rsidR="00C87225" w:rsidRDefault="00C87225" w:rsidP="00C87225">
      <w:r>
        <w:t>Основная функция иммунной системы - распознавание и уничтожение патогенных микроорганизмов, таких как бактерии, вирусы, грибы и паразиты. Это достигается за счет двух основных компонентов иммунной системы: врожденного и адаптивного иммунитета. Врожденный иммунитет является первой линией защиты и включает в себя физические барьеры (как кожа и слизистые оболочки), фагоцитоз, воспалительные реакции и выработку защитных белков. Адаптивный иммунитет развивается более медленно и предоставляет специфическую защиту</w:t>
      </w:r>
      <w:r>
        <w:t xml:space="preserve"> против конкретных патогенов.</w:t>
      </w:r>
    </w:p>
    <w:p w:rsidR="00C87225" w:rsidRDefault="00C87225" w:rsidP="00C87225">
      <w:r>
        <w:t>Микроорганизмы, в свою очередь, развили множество стратегий для уклонения от иммунной системы, включая изменение своих антигенов, подавление иммунных ответов и формирование биопленок. Это взаимодействие приводит к постоянной эволюционной гонке между патогенными</w:t>
      </w:r>
      <w:r>
        <w:t xml:space="preserve"> микробами и иммунной системой.</w:t>
      </w:r>
    </w:p>
    <w:p w:rsidR="00C87225" w:rsidRDefault="00C87225" w:rsidP="00C87225">
      <w:r>
        <w:t xml:space="preserve">Кроме того, иммунная система играет ключевую роль в поддержании баланса </w:t>
      </w:r>
      <w:proofErr w:type="spellStart"/>
      <w:r>
        <w:t>микробиома</w:t>
      </w:r>
      <w:proofErr w:type="spellEnd"/>
      <w:r>
        <w:t xml:space="preserve"> человека. </w:t>
      </w:r>
      <w:proofErr w:type="spellStart"/>
      <w:r>
        <w:t>Комменсальные</w:t>
      </w:r>
      <w:proofErr w:type="spellEnd"/>
      <w:r>
        <w:t>, или полезные микробы, помогают регулировать иммунные реакции и поддерживать здоровье слизистых оболочек, тем самым защищая организм от колонизации патогенными микроорганизмами. В свою очередь, нарушение этого баланса может привести к развитию аллергий, аутоиммунных заболеваний и хронич</w:t>
      </w:r>
      <w:r>
        <w:t>еских воспалительных состояний.</w:t>
      </w:r>
    </w:p>
    <w:p w:rsidR="00C87225" w:rsidRDefault="00C87225" w:rsidP="00C87225">
      <w:r>
        <w:t xml:space="preserve">Исследования в области микробиологии и иммунологии активно изучают механизмы взаимодействия между иммунной системой и микробами, в том числе влияние </w:t>
      </w:r>
      <w:proofErr w:type="spellStart"/>
      <w:r>
        <w:t>микробиома</w:t>
      </w:r>
      <w:proofErr w:type="spellEnd"/>
      <w:r>
        <w:t xml:space="preserve"> на развитие иммунной системы, механизмы иммунного ответа на патогенные микробы, а также стратегии, используемые микроорганизмами для уклонения от иммунного ответа. Эти исследования помогают разработать новые подходы к лечению инфекционных заболеваний, аутоиммунных расстройств и </w:t>
      </w:r>
      <w:r>
        <w:t>улучшению эффективности вакцин.</w:t>
      </w:r>
    </w:p>
    <w:p w:rsidR="00C87225" w:rsidRDefault="00C87225" w:rsidP="00C87225">
      <w:r>
        <w:t>Таким образом, вз</w:t>
      </w:r>
      <w:r>
        <w:t>аимодействие иммунной системы и</w:t>
      </w:r>
      <w:r>
        <w:t xml:space="preserve"> микробов представляет собой ключевой аспект в понимании многих биологических процессов и заболеваний. Понимание этого взаимодействия открывает новые перспективы для развития медицинской науки и терапевтических подходов в области микробиологии и иммунологии.</w:t>
      </w:r>
    </w:p>
    <w:p w:rsidR="00C87225" w:rsidRDefault="00C87225" w:rsidP="00C87225">
      <w:r>
        <w:t xml:space="preserve">Дополняя предыдущее, следует подчеркнуть, что современные исследования в области микробиологии и иммунологии все больше фокусируются на изучении роли </w:t>
      </w:r>
      <w:proofErr w:type="spellStart"/>
      <w:r>
        <w:t>микробиома</w:t>
      </w:r>
      <w:proofErr w:type="spellEnd"/>
      <w:r>
        <w:t xml:space="preserve"> в развитии и функционировании иммунной системы. </w:t>
      </w:r>
      <w:proofErr w:type="spellStart"/>
      <w:r>
        <w:t>Микробиом</w:t>
      </w:r>
      <w:proofErr w:type="spellEnd"/>
      <w:r>
        <w:t xml:space="preserve">, совокупность всех микроорганизмов, живущих в организме человека, оказывает значительное влияние на иммунный ответ. </w:t>
      </w:r>
      <w:proofErr w:type="spellStart"/>
      <w:r>
        <w:t>Комменсальные</w:t>
      </w:r>
      <w:proofErr w:type="spellEnd"/>
      <w:r>
        <w:t xml:space="preserve"> микробы помогают в развитии иммунных клеток и формировании иммунных реакций, а также в защите от патогенных микроорганизмов путем конкуренции за питательные вещества и</w:t>
      </w:r>
      <w:r>
        <w:t xml:space="preserve"> места колонизации.</w:t>
      </w:r>
    </w:p>
    <w:p w:rsidR="00C87225" w:rsidRDefault="00C87225" w:rsidP="00C87225">
      <w:r>
        <w:t xml:space="preserve">Нарушения в составе </w:t>
      </w:r>
      <w:proofErr w:type="spellStart"/>
      <w:r>
        <w:t>микробиома</w:t>
      </w:r>
      <w:proofErr w:type="spellEnd"/>
      <w:r>
        <w:t xml:space="preserve">, известные как </w:t>
      </w:r>
      <w:proofErr w:type="spellStart"/>
      <w:r>
        <w:t>дисбиоз</w:t>
      </w:r>
      <w:proofErr w:type="spellEnd"/>
      <w:r>
        <w:t xml:space="preserve">, могут приводить к увеличению восприимчивости к инфекциям, развитию аллергических реакций и аутоиммунных заболеваний. Исследования в этой области направлены на выяснение механизмов, через которые микробы </w:t>
      </w:r>
      <w:r>
        <w:lastRenderedPageBreak/>
        <w:t xml:space="preserve">влияют на иммунитет, и на разработку методов коррекции </w:t>
      </w:r>
      <w:proofErr w:type="spellStart"/>
      <w:r>
        <w:t>дисбиоза</w:t>
      </w:r>
      <w:proofErr w:type="spellEnd"/>
      <w:r>
        <w:t xml:space="preserve"> для предотвращения или лечен</w:t>
      </w:r>
      <w:r>
        <w:t>ия связанных с ним заболеваний.</w:t>
      </w:r>
    </w:p>
    <w:p w:rsidR="00C87225" w:rsidRDefault="00C87225" w:rsidP="00C87225">
      <w:r>
        <w:t>Важной областью исследований является также разработка новых антимикробных терапий, учитывающих взаимодействие микроорганизмов с иммунной системой. Устойчивость к антибиотикам становится все более серьезной проблемой, и поиск новых подходов к лечению инфекционных заболеваний, не вызывающих развитие резистент</w:t>
      </w:r>
      <w:r>
        <w:t>ности, является важной задачей.</w:t>
      </w:r>
    </w:p>
    <w:p w:rsidR="00C87225" w:rsidRDefault="00C87225" w:rsidP="00C87225">
      <w:r>
        <w:t xml:space="preserve">Также актуальным направлением является использование </w:t>
      </w:r>
      <w:proofErr w:type="spellStart"/>
      <w:r>
        <w:t>пробиотиков</w:t>
      </w:r>
      <w:proofErr w:type="spellEnd"/>
      <w:r>
        <w:t xml:space="preserve"> - живых микроорганизмов, которые при введении в организм в достаточных количествах способствуют поддержанию здоровья хозяина. </w:t>
      </w:r>
      <w:proofErr w:type="spellStart"/>
      <w:r>
        <w:t>Пробиотики</w:t>
      </w:r>
      <w:proofErr w:type="spellEnd"/>
      <w:r>
        <w:t xml:space="preserve"> могут модулировать иммунный ответ, уменьшая воспаление и улучшая барьерную функцию кишечника, что помогает в профилактик</w:t>
      </w:r>
      <w:r>
        <w:t>е и лечении многих заболеваний.</w:t>
      </w:r>
    </w:p>
    <w:p w:rsidR="00C87225" w:rsidRPr="00C87225" w:rsidRDefault="00C87225" w:rsidP="00C87225">
      <w:r>
        <w:t xml:space="preserve">В заключение, взаимодействие иммунной системы и микробов является важной областью исследований в микробиологии, обеспечивающей понимание механизмов защиты организма от инфекций и поддержания иммунного гомеостаза. Разработка новых терапевтических стратегий, основанных на этих знаниях, открывает перспективы для предотвращения и лечения многих заболеваний, связанных с иммунной системой и </w:t>
      </w:r>
      <w:proofErr w:type="spellStart"/>
      <w:r>
        <w:t>микробиомом</w:t>
      </w:r>
      <w:proofErr w:type="spellEnd"/>
      <w:r>
        <w:t>.</w:t>
      </w:r>
      <w:bookmarkEnd w:id="0"/>
    </w:p>
    <w:sectPr w:rsidR="00C87225" w:rsidRPr="00C8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27"/>
    <w:rsid w:val="006F2427"/>
    <w:rsid w:val="00C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A195"/>
  <w15:chartTrackingRefBased/>
  <w15:docId w15:val="{73066BE4-85A0-4D46-8310-2B2135B2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2023-11-24T03:40:00Z</dcterms:created>
  <dcterms:modified xsi:type="dcterms:W3CDTF">2023-11-24T03:43:00Z</dcterms:modified>
</cp:coreProperties>
</file>