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71" w:rsidRDefault="00281C64" w:rsidP="00281C64">
      <w:pPr>
        <w:pStyle w:val="1"/>
        <w:jc w:val="center"/>
      </w:pPr>
      <w:r w:rsidRPr="00281C64">
        <w:t>Влияние климатических изменений на микробные сообщества</w:t>
      </w:r>
    </w:p>
    <w:p w:rsidR="00281C64" w:rsidRDefault="00281C64" w:rsidP="00281C64"/>
    <w:p w:rsidR="00281C64" w:rsidRDefault="00281C64" w:rsidP="00281C64">
      <w:bookmarkStart w:id="0" w:name="_GoBack"/>
      <w:r>
        <w:t>Влияние климатических изменений на микробные сообщества представляет собой актуальную исследовательскую тему в области микробиологии и экологии. Климатические изменения, такие как глобальное потепление, изменение осадков и паттернов погоды, оказывают непосредственное и косвенное воздействие на микроорг</w:t>
      </w:r>
      <w:r>
        <w:t>анизмы в различных экосистемах.</w:t>
      </w:r>
    </w:p>
    <w:p w:rsidR="00281C64" w:rsidRDefault="00281C64" w:rsidP="00281C64">
      <w:r>
        <w:t>Одним из ключевых аспектов является изменение температурных режимов. Повышение средней температуры ведет к изменениям в жизненных циклах и распределении микроорганизмов. Некоторые виды становятся более конкурентоспособными при повышении температуры, что может привести к изменениям</w:t>
      </w:r>
      <w:r>
        <w:t xml:space="preserve"> в составе микробных сообществ.</w:t>
      </w:r>
    </w:p>
    <w:p w:rsidR="00281C64" w:rsidRDefault="00281C64" w:rsidP="00281C64">
      <w:r>
        <w:t>Изменение водных ресурсов также оказывает существенное воздействие на микробные сообщества. Учащиеся засухи и изменения в гидрологических циклах могут привести к пересмотру состава и функций микробов в почве, водных экосист</w:t>
      </w:r>
      <w:r>
        <w:t>емах и других природных средах.</w:t>
      </w:r>
    </w:p>
    <w:p w:rsidR="00281C64" w:rsidRDefault="00281C64" w:rsidP="00281C64">
      <w:r>
        <w:t>Биогеографические изменения, связанные с климатом, также важны. Перемещение микроорганизмов в новые регионы может вызывать конкуренцию с местными видами и изменя</w:t>
      </w:r>
      <w:r>
        <w:t xml:space="preserve">ть </w:t>
      </w:r>
      <w:proofErr w:type="spellStart"/>
      <w:r>
        <w:t>экосистемные</w:t>
      </w:r>
      <w:proofErr w:type="spellEnd"/>
      <w:r>
        <w:t xml:space="preserve"> взаимодействия.</w:t>
      </w:r>
    </w:p>
    <w:p w:rsidR="00281C64" w:rsidRDefault="00281C64" w:rsidP="00281C64">
      <w:r>
        <w:t>Кроме того, климатические изменения могут воздействовать на патогенные микроорганизмы, включая возбудителей инфекционных болезней. Изменения в климатических условиях могут создавать более благоприятные условия для распространения некоторых патогенов и увеличив</w:t>
      </w:r>
      <w:r>
        <w:t>ать риск заболеваемости.</w:t>
      </w:r>
    </w:p>
    <w:p w:rsidR="00281C64" w:rsidRDefault="00281C64" w:rsidP="00281C64">
      <w:r>
        <w:t>Однако важно отметить, что воздействие климатических изменений на микробные сообщества может быть сложным и иметь как положительные, так и негативные последствия в разных экосистемах. Поэтому изучение этой темы требует комплексного под</w:t>
      </w:r>
      <w:r>
        <w:t>хода и многостороннего анализа.</w:t>
      </w:r>
    </w:p>
    <w:p w:rsidR="00281C64" w:rsidRDefault="00281C64" w:rsidP="00281C64">
      <w:r>
        <w:t>Итак, влияние климатических изменений на микробные сообщества представляет собой важную область исследований, которая имеет широкие последствия для экосистем, здоровья человека и биоразнообразия. Это направление микробиологии продолжает привлекать внимание ученых и требует дальнейших исследований и мониторинга.</w:t>
      </w:r>
    </w:p>
    <w:p w:rsidR="00281C64" w:rsidRDefault="00281C64" w:rsidP="00281C64">
      <w:r>
        <w:t xml:space="preserve">Дополнительно следует подчеркнуть, что климатические изменения также могут влиять на важные </w:t>
      </w:r>
      <w:proofErr w:type="spellStart"/>
      <w:r>
        <w:t>экосистемные</w:t>
      </w:r>
      <w:proofErr w:type="spellEnd"/>
      <w:r>
        <w:t xml:space="preserve"> услуги, предоставляемые микроорганизмами. Например, микробные сообщества в почве выполняют ряд функций, таких как разложение органического материала и обеспечение плодородия почвы. Изменения в климатических условиях могут изменить скорость и эффективность этих процессов, что может повлиять на сельское хозяйство и </w:t>
      </w:r>
      <w:r>
        <w:t>продовольственную безопасность.</w:t>
      </w:r>
    </w:p>
    <w:p w:rsidR="00281C64" w:rsidRDefault="00281C64" w:rsidP="00281C64">
      <w:r>
        <w:t>Еще одним аспектом является влияние климатических изменений на микробные биологические циклы, такие как углеродный и азотный циклы. Изменения в температуре и влажности могут ускорить или замедлить эти циклы, что повлияет на баланс парниковых газов в атмосфере и, как с</w:t>
      </w:r>
      <w:r>
        <w:t>ледствие, на изменение климата.</w:t>
      </w:r>
    </w:p>
    <w:p w:rsidR="00281C64" w:rsidRDefault="00281C64" w:rsidP="00281C64">
      <w:r>
        <w:t>Также стоит отметить, что микроорганизмы в океанах играют важную роль в поглощении углекислого газа и регуляции уровня кислорода в воде. Климатические изменения могут изменить океанические течения и температуру воды, что может повлиять на распределение и активность микроорганизмов в морских экосистемах.</w:t>
      </w:r>
    </w:p>
    <w:p w:rsidR="00281C64" w:rsidRPr="00281C64" w:rsidRDefault="00281C64" w:rsidP="00281C64">
      <w:r>
        <w:lastRenderedPageBreak/>
        <w:t>Исследования в этой области микробиологии имеют большое значение для понимания и прогнозирования последствий климатических изменений на природные и человеческие экосистемы. Понимание роли микроорганизмов в этих процессах помогает разрабатывать стратегии адаптации и управления, направленные на минимизацию негативных воздействий изменения климата.</w:t>
      </w:r>
      <w:bookmarkEnd w:id="0"/>
    </w:p>
    <w:sectPr w:rsidR="00281C64" w:rsidRPr="0028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71"/>
    <w:rsid w:val="00281C64"/>
    <w:rsid w:val="00A7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FE35"/>
  <w15:chartTrackingRefBased/>
  <w15:docId w15:val="{DEF2A825-4A54-42B3-B08A-BBBD0D89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2023-11-24T04:27:00Z</dcterms:created>
  <dcterms:modified xsi:type="dcterms:W3CDTF">2023-11-24T04:28:00Z</dcterms:modified>
</cp:coreProperties>
</file>