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43" w:rsidRDefault="00A952F0" w:rsidP="00A952F0">
      <w:pPr>
        <w:pStyle w:val="1"/>
        <w:jc w:val="center"/>
      </w:pPr>
      <w:r w:rsidRPr="00A952F0">
        <w:t>Микробиология морских экосистем</w:t>
      </w:r>
    </w:p>
    <w:p w:rsidR="00A952F0" w:rsidRDefault="00A952F0" w:rsidP="00A952F0"/>
    <w:p w:rsidR="00A952F0" w:rsidRDefault="00A952F0" w:rsidP="00A952F0">
      <w:bookmarkStart w:id="0" w:name="_GoBack"/>
      <w:r>
        <w:t>Микробиология морских экосистем представляет собой увлекательное и важное поле исследований, посвященное изучению микроорганизмов, их роли и влияния в морских окружающих средах. Моря и океаны занимают значительную часть поверхности планеты, и их микробиологические сообщества играют критическую роль в глобальных биогеохимических цикла</w:t>
      </w:r>
      <w:r>
        <w:t>х и поддержании жизни на Земле.</w:t>
      </w:r>
    </w:p>
    <w:p w:rsidR="00A952F0" w:rsidRDefault="00A952F0" w:rsidP="00A952F0">
      <w:r>
        <w:t xml:space="preserve">Одним из ключевых аспектов микробиологии морских экосистем является изучение фитопланктона и зоопланктона - микроскопических организмов, которые составляют базу морской пищевой цепи. Фитопланктон воспроизводится при помощи фотосинтеза, и его биомасса обеспечивает корм для разнообразных морских животных, включая рыб и морских млекопитающих. Таким образом, микробиологические процессы в планктонных сообществах имеют прямое воздействие на биоразнообразие и экологическую </w:t>
      </w:r>
      <w:r>
        <w:t>устойчивость морских экосистем.</w:t>
      </w:r>
    </w:p>
    <w:p w:rsidR="00A952F0" w:rsidRDefault="00A952F0" w:rsidP="00A952F0">
      <w:r>
        <w:t>Другим важным аспектом микробиологии морских экосистем является изучение химических процессов, происходящих в океане. Микроорганизмы, такие как бактерии и археи, играют решающую роль в циклах азота, углерода и других элементов. Они участвуют в биологической фиксации азота из атмосферы и в минерализации органических веществ, обогащая воду необходимыми питательными веществами. Эти процессы имеют огромное значение для поддержания баланса элемент</w:t>
      </w:r>
      <w:r>
        <w:t>ов и качества водных экосистем.</w:t>
      </w:r>
    </w:p>
    <w:p w:rsidR="00A952F0" w:rsidRDefault="00A952F0" w:rsidP="00A952F0">
      <w:r>
        <w:t xml:space="preserve">Микробиология морских экосистем также связана с исследованиями </w:t>
      </w:r>
      <w:proofErr w:type="spellStart"/>
      <w:r>
        <w:t>экстремофильных</w:t>
      </w:r>
      <w:proofErr w:type="spellEnd"/>
      <w:r>
        <w:t xml:space="preserve"> микроорганизмов, обитающих в условиях высокого давления, низких температур и глубинных вод океана. Эти организмы являются уникальными адаптациями к экстремальным условиям и могут предоставлять ценную информацию о возмо</w:t>
      </w:r>
      <w:r>
        <w:t>жной жизни на других планетах.</w:t>
      </w:r>
    </w:p>
    <w:p w:rsidR="00A952F0" w:rsidRDefault="00A952F0" w:rsidP="00A952F0">
      <w:r>
        <w:t xml:space="preserve">Микробиология морских экосистем имеет важное прикладное значение. Изучение микроорганизмов, обитающих в морских водах, помогает разрабатывать методы очистки и </w:t>
      </w:r>
      <w:proofErr w:type="spellStart"/>
      <w:r>
        <w:t>десалинации</w:t>
      </w:r>
      <w:proofErr w:type="spellEnd"/>
      <w:r>
        <w:t xml:space="preserve"> воды, а также применять микроорганизмы в биотехнологии и фармацевтике.</w:t>
      </w:r>
    </w:p>
    <w:p w:rsidR="00A952F0" w:rsidRDefault="00A952F0" w:rsidP="00A952F0">
      <w:r>
        <w:t>Кроме того, микробиология морских экосистем оказывает влияние на разработку стратегий устойчивого управления морскими ресурсами. Изучение взаимодействия микроорганизмов и морских организмов помогает понять, как изменения в составе микробиологических сообществ могут повлиять на коммерчески важные виды ры</w:t>
      </w:r>
      <w:r>
        <w:t>б и других морских биоресурсов.</w:t>
      </w:r>
    </w:p>
    <w:p w:rsidR="00A952F0" w:rsidRDefault="00A952F0" w:rsidP="00A952F0">
      <w:r>
        <w:t>Одним из актуальных исследовательских направлений в микробиологии морских экосистем является изучение воздействия климатических изменений на микробные сообщества. Повышение температуры океана, изменение солености и кислотности морской воды может привести к изменениям в составе и функциях микроорганизмов, что может повлиять на биогеохимические циклы и экологическое ра</w:t>
      </w:r>
      <w:r>
        <w:t>вновесие в морских экосистемах.</w:t>
      </w:r>
    </w:p>
    <w:p w:rsidR="00A952F0" w:rsidRDefault="00A952F0" w:rsidP="00A952F0">
      <w:r>
        <w:t>Таким образом, микробиология морских экосистем имеет не только фундаментальное значение для науки, но и практическую важность для устойчивого управления морскими ресурсами и прогнозирования воздействия климатических изменений на морские экосистемы.</w:t>
      </w:r>
    </w:p>
    <w:p w:rsidR="00A952F0" w:rsidRPr="00A952F0" w:rsidRDefault="00A952F0" w:rsidP="00A952F0">
      <w:r>
        <w:t>В заключение, микробиология морских экосистем играет критическую роль в понимании морской биологии, биогеохимии и экологии. Исследования в этой области расширяют наши знания о живых системах океанов и их важности для поддержания биоразнообразия и глобального климата.</w:t>
      </w:r>
      <w:bookmarkEnd w:id="0"/>
    </w:p>
    <w:sectPr w:rsidR="00A952F0" w:rsidRPr="00A9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43"/>
    <w:rsid w:val="005F4D43"/>
    <w:rsid w:val="00A9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929A"/>
  <w15:chartTrackingRefBased/>
  <w15:docId w15:val="{0C5E040F-4920-4802-B154-524EAAC2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2023-11-24T09:44:00Z</dcterms:created>
  <dcterms:modified xsi:type="dcterms:W3CDTF">2023-11-24T09:45:00Z</dcterms:modified>
</cp:coreProperties>
</file>