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75" w:rsidRDefault="00DF1B37" w:rsidP="00DF1B37">
      <w:pPr>
        <w:pStyle w:val="1"/>
        <w:jc w:val="center"/>
      </w:pPr>
      <w:r w:rsidRPr="00DF1B37">
        <w:t>Микроорганизмы в биоразнообразии и сохранении экосистем</w:t>
      </w:r>
    </w:p>
    <w:p w:rsidR="00DF1B37" w:rsidRDefault="00DF1B37" w:rsidP="00DF1B37"/>
    <w:p w:rsidR="00DF1B37" w:rsidRDefault="00DF1B37" w:rsidP="00DF1B37">
      <w:bookmarkStart w:id="0" w:name="_GoBack"/>
      <w:r>
        <w:t>Микроорганизмы играют важную и незаменимую роль в биоразнообразии и сохранении экосистем. Несмотря на то, что они мельче многих других живых существ, их влияние на природу огромно. В данном реферате рассмотрим, как микроорганизмы вносят свой вклад в биоразнообразие и помогают поддержив</w:t>
      </w:r>
      <w:r>
        <w:t>ать экологическую устойчивость.</w:t>
      </w:r>
    </w:p>
    <w:p w:rsidR="00DF1B37" w:rsidRDefault="00DF1B37" w:rsidP="00DF1B37">
      <w:r>
        <w:t xml:space="preserve">Первое, что следует отметить, это роль микроорганизмов в разложении органического материала. Бактерии и грибы являются незаменимыми </w:t>
      </w:r>
      <w:proofErr w:type="spellStart"/>
      <w:r>
        <w:t>разложителями</w:t>
      </w:r>
      <w:proofErr w:type="spellEnd"/>
      <w:r>
        <w:t xml:space="preserve"> органических веществ, таких как мертвые растения и животные. Они разлагают органические соединения и превращают их в питательные вещества, которые могут быть впитаны живыми растениями, создавая тем самым к</w:t>
      </w:r>
      <w:r>
        <w:t>руговорот веществ в экосистеме.</w:t>
      </w:r>
    </w:p>
    <w:p w:rsidR="00DF1B37" w:rsidRDefault="00DF1B37" w:rsidP="00DF1B37">
      <w:r>
        <w:t>Кроме того, микроорганизмы играют важную роль в симбиозе с растениями. Многие растения зависят от симбиотических отношений с бактериями и грибами, которые помогают им усваивать питательные вещества из почвы. Эти взаимодействия способствуют росту растений и увеличивают у</w:t>
      </w:r>
      <w:r>
        <w:t>рожайность сельского хозяйства.</w:t>
      </w:r>
    </w:p>
    <w:p w:rsidR="00DF1B37" w:rsidRDefault="00DF1B37" w:rsidP="00DF1B37">
      <w:r>
        <w:t>Водные экосистемы также зависят от микроорганизмов. Фитопланктон, микроскопические водные водоросли, являются основой пищевой цепи в морских и пресноводных экосистемах. Они обеспечивают кислородом и питательными веществами другие организмы, включая</w:t>
      </w:r>
      <w:r>
        <w:t xml:space="preserve"> рыб и другие морские животные.</w:t>
      </w:r>
    </w:p>
    <w:p w:rsidR="00DF1B37" w:rsidRDefault="00DF1B37" w:rsidP="00DF1B37">
      <w:r>
        <w:t>Микроорганизмы также играют важную роль в обеспечении почвенной плодородности. Азотфиксирующие бактерии способны преобразовывать атмосферный азот в аммиачные соединения, которые растения могут использовать в качестве удобрения. Это существенно для сельского хозяйства и сельс</w:t>
      </w:r>
      <w:r>
        <w:t>кохозяйственной продуктивности.</w:t>
      </w:r>
    </w:p>
    <w:p w:rsidR="00DF1B37" w:rsidRDefault="00DF1B37" w:rsidP="00DF1B37">
      <w:r>
        <w:t xml:space="preserve">Наконец, микроорганизмы также могут использоваться в </w:t>
      </w:r>
      <w:proofErr w:type="spellStart"/>
      <w:r>
        <w:t>биореставрации</w:t>
      </w:r>
      <w:proofErr w:type="spellEnd"/>
      <w:r>
        <w:t xml:space="preserve"> и очистке загрязненных экосистем. Бактерии и грибы способны разлагать загрязнители, такие как нефть и химические вещества, помогая восстановлению природных балансов.</w:t>
      </w:r>
    </w:p>
    <w:p w:rsidR="00DF1B37" w:rsidRDefault="00DF1B37" w:rsidP="00DF1B37">
      <w:r>
        <w:t xml:space="preserve">Дополнив рассмотрение роли микроорганизмов в биоразнообразии и сохранении экосистем, следует отметить их влияние на здоровье человека. Микроорганизмы, населяющие наше тело, составляют </w:t>
      </w:r>
      <w:proofErr w:type="spellStart"/>
      <w:r>
        <w:t>микробиому</w:t>
      </w:r>
      <w:proofErr w:type="spellEnd"/>
      <w:r>
        <w:t xml:space="preserve">, которая выполняет важные функции в нашем организме. Эта </w:t>
      </w:r>
      <w:proofErr w:type="spellStart"/>
      <w:r>
        <w:t>микробиомная</w:t>
      </w:r>
      <w:proofErr w:type="spellEnd"/>
      <w:r>
        <w:t xml:space="preserve"> экосистема включает в себя бактерии, грибы и вирусы, и её баланс существенно влияет на наше общ</w:t>
      </w:r>
      <w:r>
        <w:t>ее здоровье и иммунную систему.</w:t>
      </w:r>
    </w:p>
    <w:p w:rsidR="00DF1B37" w:rsidRDefault="00DF1B37" w:rsidP="00DF1B37">
      <w:r>
        <w:t xml:space="preserve">Например, кишечная </w:t>
      </w:r>
      <w:proofErr w:type="spellStart"/>
      <w:r>
        <w:t>микробиома</w:t>
      </w:r>
      <w:proofErr w:type="spellEnd"/>
      <w:r>
        <w:t xml:space="preserve"> играет роль в пищеварении, помогая расщеплять пищу и усваивать питательные вещества. Она также влияет на наше настроение и может быть связана с различными заболеваниями, вклю</w:t>
      </w:r>
      <w:r>
        <w:t>чая сахарный диабет и ожирение.</w:t>
      </w:r>
    </w:p>
    <w:p w:rsidR="00DF1B37" w:rsidRDefault="00DF1B37" w:rsidP="00DF1B37">
      <w:r>
        <w:t>Микроорганизмы также участвуют в формировании иммунной системы. Взаимодействие с различными микробами помогает обучить иммунную систему различать вредные и полезные микроорганизмы. Это важно для защиты организма от инф</w:t>
      </w:r>
      <w:r>
        <w:t>екций и поддержания иммунитета.</w:t>
      </w:r>
    </w:p>
    <w:p w:rsidR="00DF1B37" w:rsidRDefault="00DF1B37" w:rsidP="00DF1B37">
      <w:r>
        <w:t>Таким образом, микроорганизмы не только поддерживают баланс в природных экосистемах, но и внутри наших собственных тел играют важную роль в поддержании биологического равновесия и здоровья. Это подчеркивает важность изучения и понимания микробиологии как в контексте природы, так и в медицинском исследовании.</w:t>
      </w:r>
    </w:p>
    <w:p w:rsidR="00DF1B37" w:rsidRPr="00DF1B37" w:rsidRDefault="00DF1B37" w:rsidP="00DF1B37">
      <w:r>
        <w:lastRenderedPageBreak/>
        <w:t xml:space="preserve">В заключение, микроорганизмы играют фундаментальную роль в биоразнообразии и сохранении экосистем. Их влияние на природу невозможно переоценить, и сохранение биоразнообразия и экологической устойчивости зависит от понимания и уважения этой невидимой, но жизненно важной </w:t>
      </w:r>
      <w:proofErr w:type="spellStart"/>
      <w:r>
        <w:t>микромирной</w:t>
      </w:r>
      <w:proofErr w:type="spellEnd"/>
      <w:r>
        <w:t xml:space="preserve"> обители.</w:t>
      </w:r>
      <w:bookmarkEnd w:id="0"/>
    </w:p>
    <w:sectPr w:rsidR="00DF1B37" w:rsidRPr="00DF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5"/>
    <w:rsid w:val="00902E75"/>
    <w:rsid w:val="00D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4376"/>
  <w15:chartTrackingRefBased/>
  <w15:docId w15:val="{B4F0E1BB-B2CD-4BF5-84E7-01BA0BA0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2023-11-25T03:53:00Z</dcterms:created>
  <dcterms:modified xsi:type="dcterms:W3CDTF">2023-11-25T03:54:00Z</dcterms:modified>
</cp:coreProperties>
</file>