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76" w:rsidRDefault="00EF6E77" w:rsidP="00EF6E77">
      <w:pPr>
        <w:pStyle w:val="1"/>
        <w:jc w:val="center"/>
      </w:pPr>
      <w:r w:rsidRPr="00EF6E77">
        <w:t>Микроэкология</w:t>
      </w:r>
      <w:r>
        <w:t>:</w:t>
      </w:r>
      <w:r w:rsidRPr="00EF6E77">
        <w:t xml:space="preserve"> микроорганизмы и их среда обитания</w:t>
      </w:r>
    </w:p>
    <w:p w:rsidR="00EF6E77" w:rsidRDefault="00EF6E77" w:rsidP="00EF6E77"/>
    <w:p w:rsidR="00EF6E77" w:rsidRDefault="00EF6E77" w:rsidP="00EF6E77">
      <w:bookmarkStart w:id="0" w:name="_GoBack"/>
      <w:r>
        <w:t xml:space="preserve">Микроэкология является важной областью микробиологии, которая изучает взаимодействие микроорганизмов с их средой обитания. Эта дисциплина позволяет понять, какие роли выполняют микробы в экосистемах, как они взаимодействуют друг с другом и с окружающей средой, и какие последствия могут возникнуть в </w:t>
      </w:r>
      <w:r>
        <w:t>случае изменения условий среды.</w:t>
      </w:r>
    </w:p>
    <w:p w:rsidR="00EF6E77" w:rsidRDefault="00EF6E77" w:rsidP="00EF6E77">
      <w:r>
        <w:t xml:space="preserve">Одним из ключевых аспектов микроэкологии является изучение микробных сообществ, которые обитают в различных природных средах, таких как почва, вода, атмосфера и даже внутри организмов. Микробные сообщества представляют собой сложные экосистемы, где разнообразные виды микроорганизмов взаимодействуют друг с другом. Эти взаимодействия могут быть симбиотическими, конкурентными или хищническими, и они оказывают влияние на </w:t>
      </w:r>
      <w:r>
        <w:t>структуру и функции сообщества.</w:t>
      </w:r>
    </w:p>
    <w:p w:rsidR="00EF6E77" w:rsidRDefault="00EF6E77" w:rsidP="00EF6E77">
      <w:r>
        <w:t>Важно также отметить, что микроорганизмы играют фундаментальную роль в различных биогеохимических циклах, таких как углеродный, азотный и фосфорный циклы. Они участвуют в процессах разложения органического материала, фиксации азота, а также в производстве метана и других биогазов. Эти процессы имеют огромное значение для поддержания б</w:t>
      </w:r>
      <w:r>
        <w:t>аланса в природных экосистемах.</w:t>
      </w:r>
    </w:p>
    <w:p w:rsidR="00EF6E77" w:rsidRDefault="00EF6E77" w:rsidP="00EF6E77">
      <w:r>
        <w:t>Микроэкология также занимается изучением влияния изменений среды, таких как загрязнение и изменение климата, на микробные сообщества. Это важно с точки зрения оценки экологической устойчивости экосистем и разработ</w:t>
      </w:r>
      <w:r>
        <w:t>ки стратегий для их сохранения.</w:t>
      </w:r>
    </w:p>
    <w:p w:rsidR="00EF6E77" w:rsidRDefault="00EF6E77" w:rsidP="00EF6E77">
      <w:r>
        <w:t>Таким образом, микроэкология играет существенную роль в понимании микробных процессов в природных средах и их влияния на экосистемы. Эта область микробиологии помогает расширить наши знания о живых организмах, которые настолько малы, что их роль легко недооценивают, но не менее важна для баланса природы.</w:t>
      </w:r>
    </w:p>
    <w:p w:rsidR="00EF6E77" w:rsidRDefault="00EF6E77" w:rsidP="00EF6E77">
      <w:r>
        <w:t>Кроме того, микроэкология имеет практическое применение в различных областях, включая сельское хозяйство и медицину. В сельском хозяйстве микроорганизмы используются для улучшения почвенной фертильности, борьбы с вредителями и увеличения урожайности. Биологический контроль вредителей с помощью бактерий и грибов становится все более важным аспектом со</w:t>
      </w:r>
      <w:r>
        <w:t>временного сельского хозяйства.</w:t>
      </w:r>
    </w:p>
    <w:p w:rsidR="00EF6E77" w:rsidRDefault="00EF6E77" w:rsidP="00EF6E77">
      <w:r>
        <w:t xml:space="preserve">В медицине микроэкология связана с изучением </w:t>
      </w:r>
      <w:proofErr w:type="spellStart"/>
      <w:r>
        <w:t>микробиоты</w:t>
      </w:r>
      <w:proofErr w:type="spellEnd"/>
      <w:r>
        <w:t xml:space="preserve"> человека и ее влияния на здоровье. </w:t>
      </w:r>
      <w:proofErr w:type="spellStart"/>
      <w:r>
        <w:t>Микробиота</w:t>
      </w:r>
      <w:proofErr w:type="spellEnd"/>
      <w:r>
        <w:t xml:space="preserve"> кишечника, например, играет ключевую роль в пищеварении, иммунной системе и даже в психическом здоровье человека. Понимание этой </w:t>
      </w:r>
      <w:proofErr w:type="spellStart"/>
      <w:r>
        <w:t>микроэкологической</w:t>
      </w:r>
      <w:proofErr w:type="spellEnd"/>
      <w:r>
        <w:t xml:space="preserve"> системы становится основой для разработки новых методов лечения и проф</w:t>
      </w:r>
      <w:r>
        <w:t>илактики различных заболеваний.</w:t>
      </w:r>
    </w:p>
    <w:p w:rsidR="00EF6E77" w:rsidRDefault="00EF6E77" w:rsidP="00EF6E77">
      <w:r>
        <w:t xml:space="preserve">В исследованиях микроэкологии используются современные методы молекулярной биологии и </w:t>
      </w:r>
      <w:proofErr w:type="spellStart"/>
      <w:r>
        <w:t>геномики</w:t>
      </w:r>
      <w:proofErr w:type="spellEnd"/>
      <w:r>
        <w:t>, которые позволяют анализировать состав и функции микробных сообществ с высокой точностью. Эти методы расширяют наши знания о мире микроорганизмов и помогают нам лучше понимать их взаи</w:t>
      </w:r>
      <w:r>
        <w:t>модействие с окружающей средой.</w:t>
      </w:r>
    </w:p>
    <w:p w:rsidR="00EF6E77" w:rsidRPr="00EF6E77" w:rsidRDefault="00EF6E77" w:rsidP="00EF6E77">
      <w:r>
        <w:t>Таким образом, микроэкология оказывает значительное влияние на наши знания о природе, сельском хозяйстве, медицине и экологии в целом. Она помогает нам лучше понимать сложные экосистемы и разрабатывать устойчивые стратегии в управлении природными ресурсами.</w:t>
      </w:r>
      <w:bookmarkEnd w:id="0"/>
    </w:p>
    <w:sectPr w:rsidR="00EF6E77" w:rsidRPr="00EF6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76"/>
    <w:rsid w:val="00B86C76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F2A1"/>
  <w15:chartTrackingRefBased/>
  <w15:docId w15:val="{CCA08443-CA78-4AC9-A116-A24D4314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E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E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2023-11-25T04:01:00Z</dcterms:created>
  <dcterms:modified xsi:type="dcterms:W3CDTF">2023-11-25T04:02:00Z</dcterms:modified>
</cp:coreProperties>
</file>