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257" w:rsidRDefault="00944C78" w:rsidP="00944C78">
      <w:pPr>
        <w:pStyle w:val="1"/>
        <w:jc w:val="center"/>
      </w:pPr>
      <w:r w:rsidRPr="00944C78">
        <w:t>Взаимодействие антибиотиков и микроорганизмов</w:t>
      </w:r>
    </w:p>
    <w:p w:rsidR="00944C78" w:rsidRDefault="00944C78" w:rsidP="00944C78"/>
    <w:p w:rsidR="00944C78" w:rsidRDefault="00944C78" w:rsidP="00944C78">
      <w:bookmarkStart w:id="0" w:name="_GoBack"/>
      <w:r>
        <w:t>Взаимодействие антибиотиков и микроорганизмов представляет собой сложный и важный аспект в микробиологии и медицине. Антибиотики - это медикаменты, разработанные для борьбы с инфекционными заболеваниями, вызванными бактериями и другими микроорганизмами. Они могут оказывать различное воздействие на микроорганизмы, и это взаимодействие может иметь как положительные</w:t>
      </w:r>
      <w:r>
        <w:t>, так и негативные последствия.</w:t>
      </w:r>
    </w:p>
    <w:p w:rsidR="00944C78" w:rsidRDefault="00944C78" w:rsidP="00944C78">
      <w:r>
        <w:t>Основная функция антибиотиков - это подавление или уничтожение патогенных микроорганизмов. Они могут действовать разными способами, включая блокирование синтеза клеточных структур, разрушение клеточных мембран, нарушение процессов деления и роста бактерий. Это позволяет антибиотикам эффективно бороться с инфекц</w:t>
      </w:r>
      <w:r>
        <w:t>иями и спасать жизни пациентов.</w:t>
      </w:r>
    </w:p>
    <w:p w:rsidR="00944C78" w:rsidRDefault="00944C78" w:rsidP="00944C78">
      <w:r>
        <w:t>Однако взаимодействие антибиотиков и микроорганизмов также может иметь негативные аспекты. Например, при применении антибиотиков могут развиваться резистентные штаммы бактерий, которые становятся устойчивыми к действию препаратов. Это создает серьезную проблему в медицине, так как резистентные инфекции могут быть трудно лечить и мог</w:t>
      </w:r>
      <w:r>
        <w:t>ут иметь фатальные последствия.</w:t>
      </w:r>
    </w:p>
    <w:p w:rsidR="00944C78" w:rsidRDefault="00944C78" w:rsidP="00944C78">
      <w:r>
        <w:t>Кроме того, антибиотики могут также воздействовать на нормальную микрофлору человека, нарушая баланс микроорганизмов в организме. Это может привести к различным побочным эффектам и проблемам со здоровьем. Поэтому важно использовать антибиотики только по назначению врача и следов</w:t>
      </w:r>
      <w:r>
        <w:t>ать указаниям по их применению.</w:t>
      </w:r>
    </w:p>
    <w:p w:rsidR="00944C78" w:rsidRDefault="00944C78" w:rsidP="00944C78">
      <w:r>
        <w:t>В целом, взаимодействие антибиотиков и микроорганизмов - это сложный баланс между борьбой с инфекциями и сохранением нормальной микрофлоры организма. Эта тема остается актуальной и требует дальнейших исследований, чтобы развивать новые антибиотики и стратегии лечения, способствующие эффективной борьбе с инфекциями и предотвращению развития резистентных штаммов.</w:t>
      </w:r>
    </w:p>
    <w:p w:rsidR="00944C78" w:rsidRDefault="00944C78" w:rsidP="00944C78">
      <w:r>
        <w:t xml:space="preserve">Кроме того, важно отметить, что взаимодействие антибиотиков и микроорганизмов может происходить не только в медицинских условиях, но и в природной среде. Использование антибиотиков в животноводстве и сельском хозяйстве может приводить к загрязнению окружающей среды и появлению </w:t>
      </w:r>
      <w:proofErr w:type="spellStart"/>
      <w:r>
        <w:t>антибиотикорезистентных</w:t>
      </w:r>
      <w:proofErr w:type="spellEnd"/>
      <w:r>
        <w:t xml:space="preserve"> микроорганизмов в почвах и водных бассейнах. Это создает серьезные экологические проблемы и может оказывать воздействие на человеческое здоровье через проду</w:t>
      </w:r>
      <w:r>
        <w:t>кты питания и окружающую среду.</w:t>
      </w:r>
    </w:p>
    <w:p w:rsidR="00944C78" w:rsidRDefault="00944C78" w:rsidP="00944C78">
      <w:r>
        <w:t>Следовательно, управление использованием антибиотиков как в медицинских, так и в сельскохозяйственных целях, становится важным аспектом в борьбе с антибиотикорезистентностью и сохранением биоразнообразия. Мировые организации и ученые активно работают над разработкой стратегий по устойчивому использованию антибиотиков и минимизации их негативных последст</w:t>
      </w:r>
      <w:r>
        <w:t>вий для природы и человечества.</w:t>
      </w:r>
    </w:p>
    <w:p w:rsidR="00944C78" w:rsidRPr="00944C78" w:rsidRDefault="00944C78" w:rsidP="00944C78">
      <w:r>
        <w:t>Таким образом, взаимодействие антибиотиков и микроорганизмов является комплексным и многогранным процессом, который имеет важное значение как для медицины, так и для экологии. Понимание этого взаимодействия и разработка эффективных стратегий его регулирования остаются актуальными задачами для научного сообщества и медицинской практики.</w:t>
      </w:r>
      <w:bookmarkEnd w:id="0"/>
    </w:p>
    <w:sectPr w:rsidR="00944C78" w:rsidRPr="0094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57"/>
    <w:rsid w:val="00944C78"/>
    <w:rsid w:val="00FC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6424"/>
  <w15:chartTrackingRefBased/>
  <w15:docId w15:val="{A424444C-E5B8-4347-9699-D640BF5C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4C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C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2023-11-25T04:10:00Z</dcterms:created>
  <dcterms:modified xsi:type="dcterms:W3CDTF">2023-11-25T04:10:00Z</dcterms:modified>
</cp:coreProperties>
</file>