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57" w:rsidRDefault="00485C65" w:rsidP="00485C65">
      <w:pPr>
        <w:pStyle w:val="1"/>
        <w:jc w:val="center"/>
      </w:pPr>
      <w:r w:rsidRPr="00485C65">
        <w:t>Анализ рынка труда и теории заработной платы</w:t>
      </w:r>
    </w:p>
    <w:p w:rsidR="00485C65" w:rsidRDefault="00485C65" w:rsidP="00485C65"/>
    <w:p w:rsidR="00485C65" w:rsidRDefault="00485C65" w:rsidP="00485C65">
      <w:bookmarkStart w:id="0" w:name="_GoBack"/>
      <w:r>
        <w:t xml:space="preserve">Анализ рынка труда и теории заработной платы занимают важное место в микроэкономике и экономической науке в целом. Эти концепции позволяют понять, как формируется уровень заработной платы, какие факторы влияют на рынок труда и как различные факторы могут воздействовать </w:t>
      </w:r>
      <w:r>
        <w:t>на заработную плату работников.</w:t>
      </w:r>
    </w:p>
    <w:p w:rsidR="00485C65" w:rsidRDefault="00485C65" w:rsidP="00485C65">
      <w:r>
        <w:t>Рынок труда является местом встречи спроса и предложения рабочей силы. Работодатели предлагают рабочие места, а работники предоставляют свои навыки и рабочую силу. Цена, которую работники получают за свой труд, известна как заработная плата. Эта цена определяется взаимодействием множества факторов, включая спрос и предложение на рабочую силу, квалификацию и опыт работников, регулирование правитель</w:t>
      </w:r>
      <w:r>
        <w:t>ства и даже культурные аспекты.</w:t>
      </w:r>
    </w:p>
    <w:p w:rsidR="00485C65" w:rsidRDefault="00485C65" w:rsidP="00485C65">
      <w:r>
        <w:t>Одной из основных теорий, объясняющих формирование заработной платы, является теория равновесной заработной платы. Согласно этой теории, заработная плата определяется в точке равновесия между спросом и предложением на рынке труда. Если спрос на рабочую силу превышает предложение, заработная плата возрастает, и наоборот. Это объясняет, почему заработная плата может различатьс</w:t>
      </w:r>
      <w:r>
        <w:t>я в разных отраслях и регионах.</w:t>
      </w:r>
    </w:p>
    <w:p w:rsidR="00485C65" w:rsidRDefault="00485C65" w:rsidP="00485C65">
      <w:r>
        <w:t xml:space="preserve">Важным фактором в анализе рынка труда является также безработица. Она может возникнуть из-за различных причин, включая структурную безработицу (когда навыки работников не соответствуют спросу на рынке), циклическую безработицу (когда она связана с экономическими циклами), и сезонную безработицу (когда она изменяется </w:t>
      </w:r>
      <w:r>
        <w:t>в зависимости от времени года).</w:t>
      </w:r>
    </w:p>
    <w:p w:rsidR="00485C65" w:rsidRDefault="00485C65" w:rsidP="00485C65">
      <w:r>
        <w:t xml:space="preserve">Теории заработной платы также включают в себя концепции минимальной и максимальной заработной платы. Минимальная заработная плата устанавливается правительством с целью обеспечить работникам достойный уровень жизни и защитить их интересы. Максимальная заработная плата, с другой стороны, может возникнуть из-за монополии работодателя или коллективных договоров и может ограничивать </w:t>
      </w:r>
      <w:r>
        <w:t>потенциальный доход работников.</w:t>
      </w:r>
    </w:p>
    <w:p w:rsidR="00485C65" w:rsidRDefault="00485C65" w:rsidP="00485C65">
      <w:r>
        <w:t>Анализ рынка труда также включает в себя изучение дискриминации на рабочем месте, гендерных различий в заработной плате и вопросов трудовых прав и условий труда. Эти аспекты имеют важное значение для обеспечения справедливого и эффективного функционирования рынка труда.</w:t>
      </w:r>
    </w:p>
    <w:p w:rsidR="00485C65" w:rsidRDefault="00485C65" w:rsidP="00485C65">
      <w:r>
        <w:t>Дополнительно стоит отметить, что рынок труда является динамичным и подверженным изменениям. Факторы, такие как технологические инновации, демографические изменения и изменения в экономической политике, могут оказывать существенное влияние на спрос и предложение на рабочую силу, что в свою очередь влияет на уровень заработной платы и безработицу. Поэтому анализ рынка труда требует постоянного мониторинг</w:t>
      </w:r>
      <w:r>
        <w:t>а и адаптации к новым условиям.</w:t>
      </w:r>
    </w:p>
    <w:p w:rsidR="00485C65" w:rsidRDefault="00485C65" w:rsidP="00485C65">
      <w:r>
        <w:t>Также важным аспектом в анализе рынка труда является рассмотрение долгосрочных тенденций и вызовов, таких как старение населения, изменения в образовательной системе и влияние глобализации на рынок труда. Эти факторы могут влиять на будущее трудовое участие</w:t>
      </w:r>
      <w:r>
        <w:t xml:space="preserve"> и заработную плату работников.</w:t>
      </w:r>
    </w:p>
    <w:p w:rsidR="00485C65" w:rsidRDefault="00485C65" w:rsidP="00485C65">
      <w:r>
        <w:t>Кроме того, анализ теорий заработной платы и рынка труда помогает оценить эффективность экономической политики, направленной на создание равноправных возможностей для работников и устойчивое экономическое развитие. Этот анализ также способствует разработке стратегий по улучшению качества жизни работников и содействию социальной справедливости.</w:t>
      </w:r>
    </w:p>
    <w:p w:rsidR="00485C65" w:rsidRDefault="00485C65" w:rsidP="00485C65">
      <w:r>
        <w:lastRenderedPageBreak/>
        <w:t>Исследование рынка труда и теории заработной платы остается актуальным и важным для решения множества экономических и социальных вопросов, связанных с занятостью, доходами и рабочими условиями. Понимание механизмов функционирования этого рынка помогает обществу адаптироваться к изменяющимся условиям и стремиться к достижению экономического благосостояния и социальной справедливости.</w:t>
      </w:r>
    </w:p>
    <w:p w:rsidR="00485C65" w:rsidRPr="00485C65" w:rsidRDefault="00485C65" w:rsidP="00485C65">
      <w:r>
        <w:t>В заключение, анализ рынка труда и теории заработной платы играют ключевую роль в экономической науке и практике. Понимание механизмов формирования заработной платы и факторов, влияющих на рынок труда, помогает разрабатывать политику занятости, защищать права работников и обеспечивать устойчивое развитие экономики.</w:t>
      </w:r>
      <w:bookmarkEnd w:id="0"/>
    </w:p>
    <w:sectPr w:rsidR="00485C65" w:rsidRPr="00485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57"/>
    <w:rsid w:val="00485C65"/>
    <w:rsid w:val="0062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C392"/>
  <w15:chartTrackingRefBased/>
  <w15:docId w15:val="{AA0A05DF-4821-45DB-92F3-A96F5310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5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C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2023-11-25T05:54:00Z</dcterms:created>
  <dcterms:modified xsi:type="dcterms:W3CDTF">2023-11-25T05:55:00Z</dcterms:modified>
</cp:coreProperties>
</file>