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AA" w:rsidRDefault="00D238F8" w:rsidP="00D238F8">
      <w:pPr>
        <w:pStyle w:val="1"/>
        <w:jc w:val="center"/>
      </w:pPr>
      <w:r w:rsidRPr="00D238F8">
        <w:t>Рынок недвижимости и жилищная экономика</w:t>
      </w:r>
    </w:p>
    <w:p w:rsidR="00D238F8" w:rsidRDefault="00D238F8" w:rsidP="00D238F8"/>
    <w:p w:rsidR="00D238F8" w:rsidRDefault="00D238F8" w:rsidP="00D238F8">
      <w:bookmarkStart w:id="0" w:name="_GoBack"/>
      <w:r>
        <w:t>Рынок недвижимости и жилищная экономика представляют собой важную часть микроэкономического анализа, которая изучает взаимодействие спроса и предложения на рынке жилья и недвижимости. Эта область исследования охватывает широкий спектр вопросов, начиная с формирования цен на жилье и аренду, и заканчивая анализом факторов, влияющих на принятие решений относительно инвестиций</w:t>
      </w:r>
      <w:r>
        <w:t xml:space="preserve"> в недвижимость и выбора жилья.</w:t>
      </w:r>
    </w:p>
    <w:p w:rsidR="00D238F8" w:rsidRDefault="00D238F8" w:rsidP="00D238F8">
      <w:r>
        <w:t>Один из ключевых аспектов анализа рынка недвижимости - это изучение факторов, влияющих на ценообразование. Экономисты и исследователи анализируют спрос и предложение на жилье в разных регионах и районах, а также факторы, такие как уровень доходов населения, процентные ставки, наличие инфраструктуры, демографические изменения и многие другие, влияющие на</w:t>
      </w:r>
      <w:r>
        <w:t xml:space="preserve"> изменение цен на недвижимость.</w:t>
      </w:r>
    </w:p>
    <w:p w:rsidR="00D238F8" w:rsidRDefault="00D238F8" w:rsidP="00D238F8">
      <w:r>
        <w:t>Важной частью анализа жилищной экономики является изучение решений относительно собственности и аренды жилья. Экономисты исследуют, какие факторы влияют на решение о покупке или аренде жилья, и какие выгоды и затраты связаны с каждым из этих вариантов. Они также анализируют факторы, влияющие на выбор типа жиль</w:t>
      </w:r>
      <w:r>
        <w:t>я, его местоположение и размер.</w:t>
      </w:r>
    </w:p>
    <w:p w:rsidR="00D238F8" w:rsidRDefault="00D238F8" w:rsidP="00D238F8">
      <w:r>
        <w:t>Рынок недвижимости также связан с финансовой системой и рынком кредитования. Анализируется влияние процентных ставок и условий кредитования на спрос на жилье и инвестиции в недвижимость. Экономисты и банкиры также изучают вопросы</w:t>
      </w:r>
      <w:r>
        <w:t>,</w:t>
      </w:r>
      <w:r>
        <w:t xml:space="preserve"> связанные с ипотечными кредитами, ипотечными облигациями и структура</w:t>
      </w:r>
      <w:r>
        <w:t>ми финансирования недвижимости.</w:t>
      </w:r>
    </w:p>
    <w:p w:rsidR="00D238F8" w:rsidRDefault="00D238F8" w:rsidP="00D238F8">
      <w:r>
        <w:t>Современные проблемы, такие как доступность жилья, жилищная безопасность, устойчивость рынка недвижимости и воздействие экологических факторов также подвергаются анализу в области жилищной экономики. Экономисты исследуют, как государственная политика и регулирование могут влиять на эти аспекты рынка недвижимости и каким образом можно достичь более устойчивых и сбалансированных решений.</w:t>
      </w:r>
    </w:p>
    <w:p w:rsidR="00D238F8" w:rsidRPr="00D238F8" w:rsidRDefault="00D238F8" w:rsidP="00D238F8">
      <w:r w:rsidRPr="00D238F8">
        <w:t xml:space="preserve">Дополнительно, рынок недвижимости и жилищная экономика также связаны с вопросами устойчивости и экологии. Исследователи анализируют влияние жилищной инфраструктуры на окружающую среду, </w:t>
      </w:r>
      <w:proofErr w:type="spellStart"/>
      <w:r w:rsidRPr="00D238F8">
        <w:t>энергоэффективность</w:t>
      </w:r>
      <w:proofErr w:type="spellEnd"/>
      <w:r w:rsidRPr="00D238F8">
        <w:t xml:space="preserve"> жилья и возможности внедрения экологически устойчивых технологий в строительство. Это имеет большое значение в контексте современных экологических проблем и стремления к снижению воздействия человеческой деят</w:t>
      </w:r>
      <w:r>
        <w:t>ельности на окружающую природу.</w:t>
      </w:r>
    </w:p>
    <w:p w:rsidR="00D238F8" w:rsidRPr="00D238F8" w:rsidRDefault="00D238F8" w:rsidP="00D238F8">
      <w:r w:rsidRPr="00D238F8">
        <w:t>Также стоит отметить, что рынок недвижимости имеет важное воздействие на местные экономики и социальные структуры. Исследователи изучают, как развитие жилищного сектора может способствовать созданию рабочих мест, развитию инфраструктуры и общей экономической активности в регионах. Они также анализируют вопросы, связанные с доступностью жилья для различных социальных групп и бор</w:t>
      </w:r>
      <w:r>
        <w:t>ьбой с социальным неравенством.</w:t>
      </w:r>
    </w:p>
    <w:p w:rsidR="00D238F8" w:rsidRPr="00D238F8" w:rsidRDefault="00D238F8" w:rsidP="00D238F8">
      <w:r w:rsidRPr="00D238F8">
        <w:t>Рынок недвижимости и жилищная экономика остаются актуальными и динамично развивающимися областями микроэкономического анализа. В условиях изменяющихся экономических и экологических вызовов, а также социальных потребностей, изучение этой области помогает разрабатывать более эффективные и устойчивые стратегии в сфере жилищного строительства и управления недвижимостью, что в свою очередь способствует экономическому развитию и улучшению качества жизни.</w:t>
      </w:r>
    </w:p>
    <w:p w:rsidR="00D238F8" w:rsidRPr="00D238F8" w:rsidRDefault="00D238F8" w:rsidP="00D238F8">
      <w:r>
        <w:lastRenderedPageBreak/>
        <w:t>В заключение, рынок недвижимости и жилищная экономика являются важными областями микроэкономического анализа, позволяющими понять взаимосвязь между экономическими факторами и решениями относительно жилья. Эти области исследования играют важную роль в формировании городской политики, планировании использования земли, финансировании жилищного строительства и обеспечении доступности жилья для населения.</w:t>
      </w:r>
      <w:bookmarkEnd w:id="0"/>
    </w:p>
    <w:sectPr w:rsidR="00D238F8" w:rsidRPr="00D2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AA"/>
    <w:rsid w:val="007904AA"/>
    <w:rsid w:val="00D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35E"/>
  <w15:chartTrackingRefBased/>
  <w15:docId w15:val="{515DEE0F-F0F5-476A-9210-7AC7D939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2023-11-25T09:23:00Z</dcterms:created>
  <dcterms:modified xsi:type="dcterms:W3CDTF">2023-11-25T09:25:00Z</dcterms:modified>
</cp:coreProperties>
</file>