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60" w:rsidRDefault="00261F3D" w:rsidP="00261F3D">
      <w:pPr>
        <w:pStyle w:val="1"/>
        <w:jc w:val="center"/>
      </w:pPr>
      <w:r w:rsidRPr="00261F3D">
        <w:t>Анализ рынка транспортных услуг</w:t>
      </w:r>
    </w:p>
    <w:p w:rsidR="00261F3D" w:rsidRDefault="00261F3D" w:rsidP="00261F3D"/>
    <w:p w:rsidR="00261F3D" w:rsidRDefault="00261F3D" w:rsidP="00261F3D">
      <w:bookmarkStart w:id="0" w:name="_GoBack"/>
      <w:r>
        <w:t>Анализ рынка транспортных услуг является важным компонентом микроэкономических исследований и позволяет понять особенности функционирования и взаимодействия участников этого рынка. Транспортный сектор играет важную роль в современной экономике, обеспечивая перемещение товаров и людей, а также оказывая влияние на структуру и конкуренто</w:t>
      </w:r>
      <w:r>
        <w:t>способность различных отраслей.</w:t>
      </w:r>
    </w:p>
    <w:p w:rsidR="00261F3D" w:rsidRDefault="00261F3D" w:rsidP="00261F3D">
      <w:r>
        <w:t>Один из ключевых аспектов анализа рынка транспортных услуг - это исследование структуры рынка и конкурентной среды. Рынок транспортных услуг может быть подвержен различным формам конкуренции: совершенной конкуренции, монополистической конкуренции или монополии в зависимости от типа транспортных услуг и региональных особенностей. Анализ структуры рынка помогает определить степень концентрации рынка, наличие барьеров для входа новых участников</w:t>
      </w:r>
      <w:r>
        <w:t xml:space="preserve"> и уровень ценовой конкуренции.</w:t>
      </w:r>
    </w:p>
    <w:p w:rsidR="00261F3D" w:rsidRDefault="00261F3D" w:rsidP="00261F3D">
      <w:r>
        <w:t>Другим важным аспектом анализа является исследование спроса и предложения на транспортные услуги. Потребители могут иметь разные потребности и предпочтения, а компании-поставщики могут предлагать разнообразные услуги, включая грузоперевозки, пассажирские перевозки, логистические услуги и другие. Анализ рынка помогает выявить факторы, влияющие на уровень спроса и предложения, такие как цены, качество услуг, транспортные</w:t>
      </w:r>
      <w:r>
        <w:t xml:space="preserve"> маршруты и сезонные колебания.</w:t>
      </w:r>
    </w:p>
    <w:p w:rsidR="00261F3D" w:rsidRDefault="00261F3D" w:rsidP="00261F3D">
      <w:r>
        <w:t>Следующим важным аспектом является анализ ценовой стратегии на рынке транспортных услуг. Ценообразование может быть весьма сложным, учитывая различные тарифы, скидки, акции и сезонные факторы. Микроэкономический анализ позволяет понять, какие факторы влияют на формирование цен на транспортные услуги и какие стратегии используют компании для привлечения клиентов и</w:t>
      </w:r>
      <w:r>
        <w:t xml:space="preserve"> увеличения своей прибыльности.</w:t>
      </w:r>
    </w:p>
    <w:p w:rsidR="00261F3D" w:rsidRDefault="00261F3D" w:rsidP="00261F3D">
      <w:r>
        <w:t xml:space="preserve">Также стоит учитывать влияние регулирования на рынок транспортных услуг. Государственные органы могут вводить нормативы и правила для обеспечения безопасности и качества услуг, а также для защиты прав потребителей. Анализ регулирования позволяет оценить его воздействие на </w:t>
      </w:r>
      <w:r>
        <w:t>рынок и бизнес-модели компаний.</w:t>
      </w:r>
    </w:p>
    <w:p w:rsidR="00261F3D" w:rsidRDefault="00261F3D" w:rsidP="00261F3D">
      <w:r>
        <w:t>Итак, анализ рынка транспортных услуг включает в себя изучение структуры рынка, конкурентной среды, спроса и предложения, ценовой стратегии и регулирования. Эта область исследования играет важную роль в понимании функционирования транспортного сектора и помогает разрабатывать эффективные стратегии для участников рынка и органов власти.</w:t>
      </w:r>
    </w:p>
    <w:p w:rsidR="00261F3D" w:rsidRDefault="00261F3D" w:rsidP="00261F3D">
      <w:r>
        <w:t>Еще одним важным аспектом анализа рынка транспортных услуг является рассмотрение технологических инноваций и их влияния на сектор. С развитием технологий в последние десятилетия транспортный сектор претерпевает значительные изменения. Электрические и автономные автомобили, новые системы управления логистикой, приложения для заказа транспорта и другие инновации меняют способы предоставления и потребления транспортных услуг. Анализ влияния этих инноваций помогает понять, какие возможности и вызовы они представляют для компаний и какие изменения в бизнес-моделях могут потребоваться.</w:t>
      </w:r>
    </w:p>
    <w:p w:rsidR="00261F3D" w:rsidRDefault="00261F3D" w:rsidP="00261F3D">
      <w:r>
        <w:t xml:space="preserve">Также важно учитывать экологические аспекты на рынке транспортных услуг. С ростом осознания экологических проблем и изменением климата, спрос на экологически чистые транспортные решения, такие как электрические и гибридные автомобили, а также средства массовой транспорта с низким уровнем выбросов, растет. Анализ этой динамики позволяет компаниям </w:t>
      </w:r>
      <w:r>
        <w:lastRenderedPageBreak/>
        <w:t>адаптироваться к изменяющимся предпочтениям потребителей и соб</w:t>
      </w:r>
      <w:r>
        <w:t>людать экологические стандарты.</w:t>
      </w:r>
    </w:p>
    <w:p w:rsidR="00261F3D" w:rsidRDefault="00261F3D" w:rsidP="00261F3D">
      <w:r>
        <w:t>Важной частью анализа рынка транспортных услуг является изучение маркетинговых стратегий и сегментации рынка. Компании могут использовать различные подходы для привлечения клиентов и удовлетворения их потребностей. Это может включать в себя дифференциацию услуг, ценообразование, рекламу и программы лояльности. Анализ эффективности этих стратегий помогает понять, какие компании успешно конкурируют на рынке и какие фактор</w:t>
      </w:r>
      <w:r>
        <w:t>ы влияют на выбор потребителей.</w:t>
      </w:r>
    </w:p>
    <w:p w:rsidR="00261F3D" w:rsidRPr="00261F3D" w:rsidRDefault="00261F3D" w:rsidP="00261F3D">
      <w:r>
        <w:t>Итак, анализ рынка транспортных услуг охватывает множество аспектов, включая технологические инновации, экологические требования, маркетинговые стратегии и регулирование. Эта область исследования помогает понять динамику и тенденции в транспортном секторе и разрабатывать стратегии, соответствующие изменяющимся условиям рынка.</w:t>
      </w:r>
      <w:bookmarkEnd w:id="0"/>
    </w:p>
    <w:sectPr w:rsidR="00261F3D" w:rsidRPr="0026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60"/>
    <w:rsid w:val="00261F3D"/>
    <w:rsid w:val="00B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BCA"/>
  <w15:chartTrackingRefBased/>
  <w15:docId w15:val="{FD22159A-B790-4D4D-A9B8-61575559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2023-11-25T15:11:00Z</dcterms:created>
  <dcterms:modified xsi:type="dcterms:W3CDTF">2023-11-25T15:13:00Z</dcterms:modified>
</cp:coreProperties>
</file>