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60" w:rsidRDefault="00D03067" w:rsidP="00D03067">
      <w:pPr>
        <w:pStyle w:val="1"/>
        <w:jc w:val="center"/>
      </w:pPr>
      <w:r w:rsidRPr="00D03067">
        <w:t>Экономика труда и профессионального развития</w:t>
      </w:r>
    </w:p>
    <w:p w:rsidR="00D03067" w:rsidRDefault="00D03067" w:rsidP="00D03067"/>
    <w:p w:rsidR="00D03067" w:rsidRDefault="00D03067" w:rsidP="00D03067">
      <w:bookmarkStart w:id="0" w:name="_GoBack"/>
      <w:r>
        <w:t>Экономика труда и профессионального развития является важной частью микроэкономики, которая исследует взаимосвязи между рынком труда, человеческим капиталом и развитием рабочей силы. Эта область анализа фокусируется на понимании, как индивиды и фирмы принимают решения в отношении трудовой деятельности, образования, профес</w:t>
      </w:r>
      <w:r>
        <w:t>сионального обучения и карьеры.</w:t>
      </w:r>
    </w:p>
    <w:p w:rsidR="00D03067" w:rsidRDefault="00D03067" w:rsidP="00D03067">
      <w:r>
        <w:t>Одним из ключевых аспектов экономики труда является исследование рынка труда. Это включает в себя изучение спроса на рабочую силу со стороны работодателей и предложения труда со стороны работников. Анализ рынка труда позволяет понять факторы, влияющие на уровень занятости, безработицу и заработную плату. Кроме того, он также исследует тенденции в изменении структуры рабочей силы и технологические изменения,</w:t>
      </w:r>
      <w:r>
        <w:t xml:space="preserve"> воздействующие на рынок труда.</w:t>
      </w:r>
    </w:p>
    <w:p w:rsidR="00D03067" w:rsidRDefault="00D03067" w:rsidP="00D03067">
      <w:r>
        <w:t>Важным аспектом в экономике труда является изучение человеческого капитала. Человеческий капитал включает в себя знания, навыки и образование работников, которые они могут применять в производстве и влиять на их производительность. Анализ человеческого капитала помогает определить, как инвестиции в образование и профессиональное обучение влияют на доход р</w:t>
      </w:r>
      <w:r>
        <w:t>аботников и экономический рост.</w:t>
      </w:r>
    </w:p>
    <w:p w:rsidR="00D03067" w:rsidRDefault="00D03067" w:rsidP="00D03067">
      <w:r>
        <w:t>В рамках экономики труда также изучается влияние безработицы на экономику и общество. Безработица может оказывать отрицательное воздействие на индивидов и общество в целом, поэтому анализ этого явления позволяет разрабатывать политику занятос</w:t>
      </w:r>
      <w:r>
        <w:t>ти и меры социальной поддержки.</w:t>
      </w:r>
    </w:p>
    <w:p w:rsidR="00D03067" w:rsidRDefault="00D03067" w:rsidP="00D03067">
      <w:r>
        <w:t>Одним из важных аспектов экономики труда является также профессиональное развитие и обучение. Работники могут улучшать свои навыки и знания через профессиональные курсы, тренинги и образовательные программы. Анализ этого процесса позволяет понять, какие факторы мотивируют работников на обучение и как это влияет на их кар</w:t>
      </w:r>
      <w:r>
        <w:t>ьерный рост и заработную плату.</w:t>
      </w:r>
    </w:p>
    <w:p w:rsidR="00D03067" w:rsidRDefault="00D03067" w:rsidP="00D03067">
      <w:r>
        <w:t>Итак, экономика труда и профессионального развития исследует рынок труда, человеческий капитал, безработицу, профессиональное обучение и другие аспекты, связанные с рабочей силой. Эта область исследования играет важную роль в разработке политики занятости, образования и социальной защиты, а также в понимании тенденций в мировой экономике и трудовых рынках.</w:t>
      </w:r>
    </w:p>
    <w:p w:rsidR="00D03067" w:rsidRDefault="00D03067" w:rsidP="00D03067">
      <w:r>
        <w:t>Другим важным аспектом экономики труда является исследование трудовых рынков и их динамики. Различные рынки труда могут иметь разную структуру и особенности в зависимости от региона, отрасли или профессии. Анализ трудовых рынков позволяет выявить сегменты, где возможны дефицит рабочей силы или, наоборот, переизбыток, что важно для работнико</w:t>
      </w:r>
      <w:r>
        <w:t>в, работодателей и государства.</w:t>
      </w:r>
    </w:p>
    <w:p w:rsidR="00D03067" w:rsidRDefault="00D03067" w:rsidP="00D03067">
      <w:r>
        <w:t>Также экономика труда изучает вопросы трудовой мобильности и перехода между профессиями и отраслями. Работники могут менять место работы, профессию и отрасль с целью улучшения своего финансового положения и карьерных перспектив. Исследование этого процесса помогает понять, какие факторы влияют на решения о переходе</w:t>
      </w:r>
      <w:r>
        <w:t xml:space="preserve"> на новую работу или профессию.</w:t>
      </w:r>
    </w:p>
    <w:p w:rsidR="00D03067" w:rsidRDefault="00D03067" w:rsidP="00D03067">
      <w:r>
        <w:t>Еще одним важным аспектом является анализ неравенства в оплате труда и доходах. Экономические неравенства между разными группами населения могут иметь социальные и экономические последствия. Изучение факторов, влияющих на неравенство, и разработка политики для его снижения являются важными задачами экономики труда.</w:t>
      </w:r>
    </w:p>
    <w:p w:rsidR="00D03067" w:rsidRDefault="00D03067" w:rsidP="00D03067">
      <w:r>
        <w:lastRenderedPageBreak/>
        <w:t>Кроме того, экономика труда также анализирует влияние технологических изменений и автоматизации на рынок труда. Внедрение новых технологий может изменить требования к навыкам работников и структуру рабочих мест. Понимание этого влияния помогает подготовиться к будущим изменениям и адаптировать систему образовани</w:t>
      </w:r>
      <w:r>
        <w:t>я и профессионального обучения.</w:t>
      </w:r>
    </w:p>
    <w:p w:rsidR="00D03067" w:rsidRPr="00D03067" w:rsidRDefault="00D03067" w:rsidP="00D03067">
      <w:r>
        <w:t>В целом, экономика труда и профессионального развития является важной областью микроэкономических исследований, которая позволяет понимать функционирование рынка труда, факторы, влияющие на трудовую активность и доходы работников, а также разрабатывать политику, направленную на улучшение условий труда и профессионального роста.</w:t>
      </w:r>
      <w:bookmarkEnd w:id="0"/>
    </w:p>
    <w:sectPr w:rsidR="00D03067" w:rsidRPr="00D0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60"/>
    <w:rsid w:val="009D2760"/>
    <w:rsid w:val="00D0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64DA"/>
  <w15:chartTrackingRefBased/>
  <w15:docId w15:val="{E76C8769-8E20-41E4-95EB-154E3BD9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2023-11-25T15:16:00Z</dcterms:created>
  <dcterms:modified xsi:type="dcterms:W3CDTF">2023-11-25T15:18:00Z</dcterms:modified>
</cp:coreProperties>
</file>