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997" w:rsidRDefault="00C237A5" w:rsidP="00C237A5">
      <w:pPr>
        <w:pStyle w:val="1"/>
        <w:jc w:val="center"/>
      </w:pPr>
      <w:r w:rsidRPr="00C237A5">
        <w:t>Русская литература XIX века</w:t>
      </w:r>
      <w:r>
        <w:t>:</w:t>
      </w:r>
      <w:r w:rsidRPr="00C237A5">
        <w:t xml:space="preserve"> прогресс и романтизм</w:t>
      </w:r>
    </w:p>
    <w:p w:rsidR="00C237A5" w:rsidRDefault="00C237A5" w:rsidP="00C237A5"/>
    <w:p w:rsidR="00C237A5" w:rsidRDefault="00C237A5" w:rsidP="00C237A5">
      <w:bookmarkStart w:id="0" w:name="_GoBack"/>
      <w:r>
        <w:t>Русская литература XIX века представляет собой одну из наиболее важных и влиятельных частей мировой культурной канвы. Это было время грандиозных литературных достижений, когда русские писатели и поэты стали выдающимися фигурами мировой литературы. В данном реферате рассмотрим два ключевых аспекта этой эпохи - прогресс и романтизм - и их</w:t>
      </w:r>
      <w:r>
        <w:t xml:space="preserve"> влияние на русскую литературу.</w:t>
      </w:r>
    </w:p>
    <w:p w:rsidR="00C237A5" w:rsidRDefault="00C237A5" w:rsidP="00C237A5">
      <w:r>
        <w:t>XIX век в России был периодом значительных общественных и культурных перемещений. В этот период произошли важные события, такие как отмена крепостного права, расцвет промышленности и науки, а также национальное пробуждение. Все эти факторы оказали глубокое влия</w:t>
      </w:r>
      <w:r>
        <w:t>ние на литературу того времени.</w:t>
      </w:r>
    </w:p>
    <w:p w:rsidR="00C237A5" w:rsidRDefault="00C237A5" w:rsidP="00C237A5">
      <w:r>
        <w:t>Одним из ключевых направлений в русской литературе XIX века был прогресс. Писатели и поэты интересовались социальными и экономическими изменениями, происходящими в стране. Они старались отразить эти изменения в своих произведениях и анализировать их влияние на человеческую судьбу. Произведения таких авторов, как Иван Тургенев, Гончаров, Гоголь и Лермонтов, содержали критические зарисовки современн</w:t>
      </w:r>
      <w:r>
        <w:t>ой российской жизни и общества.</w:t>
      </w:r>
    </w:p>
    <w:p w:rsidR="00C237A5" w:rsidRDefault="00C237A5" w:rsidP="00C237A5">
      <w:r>
        <w:t>С другой стороны, романтизм также оказал сильное воздействие на русскую литературу XIX века. Этот стиль подчеркивал эмоциональность, индивидуализм и возвышенные идеалы. Русские романтики, такие как Александр Пушкин и Михаил Лермонтов, исследовали темы любви, страсти и свободы. Их произведения, такие как "Евгений Онегин" и "Мцыри", стали классикой мировой литературы и оказали глубокое влияние на развит</w:t>
      </w:r>
      <w:r>
        <w:t>ие романтизма в других странах.</w:t>
      </w:r>
    </w:p>
    <w:p w:rsidR="00C237A5" w:rsidRDefault="00C237A5" w:rsidP="00C237A5">
      <w:r>
        <w:t>Нельзя не упомянуть и великих русских романистов XIX века, таких как Федор Достоевский и Лев Толстой. Их произведения, такие как "Преступление и наказание" и "Война и мир", стали магистральными произведениями, затрагивающими вопросы морали,</w:t>
      </w:r>
      <w:r>
        <w:t xml:space="preserve"> судьбы и человеческой природы.</w:t>
      </w:r>
    </w:p>
    <w:p w:rsidR="00C237A5" w:rsidRDefault="00C237A5" w:rsidP="00C237A5">
      <w:r>
        <w:t>Русская литература XIX века оставила непередаваемый след в мировой культуре. Ее произведения продолжают читаться и изучаться по всему миру, и они предоставляют ценные уроки о человеческом опыте, обществе и человеческих ценностях. Эта литература объединяет в себе как элементы прогресса и рационализма, так и романтическую эмоциональность</w:t>
      </w:r>
      <w:r>
        <w:t>,</w:t>
      </w:r>
      <w:r>
        <w:t xml:space="preserve"> и идеализм.</w:t>
      </w:r>
    </w:p>
    <w:p w:rsidR="00C237A5" w:rsidRDefault="00C237A5" w:rsidP="00C237A5">
      <w:r>
        <w:t>Ключевым моментом в русской литературе XIX века была также разнообразие литературных жанров. Помимо романтизма и реализма, появились новые жанры, такие как психологический реализм, символизм и натурализм. Эти жанры позволили писателям более глубоко исследовать человеческую душу, а также воздействовать на читате</w:t>
      </w:r>
      <w:r>
        <w:t>лей через символику и метафоры.</w:t>
      </w:r>
    </w:p>
    <w:p w:rsidR="00C237A5" w:rsidRDefault="00C237A5" w:rsidP="00C237A5">
      <w:r>
        <w:t>Русская литература XIX века также оказала значительное влияние на мировую литературу и культуру. Произведения русских писателей были переведены на множество языков и вдохновили многих зарубежных авторов. Романы Толстого и Достоевского, а также стихи Пушкина и Лермонтова, стали классикой мировой литературы и оказали влияние на развитие литературны</w:t>
      </w:r>
      <w:r>
        <w:t>х направлений в других странах.</w:t>
      </w:r>
    </w:p>
    <w:p w:rsidR="00C237A5" w:rsidRDefault="00C237A5" w:rsidP="00C237A5">
      <w:r>
        <w:t>Стоит отметить, что русская литература XIX века не только отражала общественные и культурные изменения своего времени, но и активно участвовала в формировании общественного мнения и критике социальных недостатков. Многие произведения этой эпохи ставили сложные моральные и философские вопросы, а также поднимали проблемы социальной справедливости и человеческой добродетели.</w:t>
      </w:r>
    </w:p>
    <w:p w:rsidR="00C237A5" w:rsidRPr="00C237A5" w:rsidRDefault="00C237A5" w:rsidP="00C237A5">
      <w:r>
        <w:lastRenderedPageBreak/>
        <w:t>В заключение, русская литература XIX века является одной из самых богатых и влиятельных частей мировой культурной наследии. Ее произведения остаются актуальными и вдохновляющими для читателей и исследователей, и они продолжают оказывать глубокое влияние на современную литературу и культуру. Эта литература объединяет в себе разнообразие стилей, жанров и тем, и она является неотъемлемой частью мировой литературной пантеона.</w:t>
      </w:r>
      <w:bookmarkEnd w:id="0"/>
    </w:p>
    <w:sectPr w:rsidR="00C237A5" w:rsidRPr="00C23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97"/>
    <w:rsid w:val="00C237A5"/>
    <w:rsid w:val="00FE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30420"/>
  <w15:chartTrackingRefBased/>
  <w15:docId w15:val="{5ADDC8A9-0B97-4529-A7ED-CE514834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37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7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556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2023-11-26T08:35:00Z</dcterms:created>
  <dcterms:modified xsi:type="dcterms:W3CDTF">2023-11-26T08:37:00Z</dcterms:modified>
</cp:coreProperties>
</file>