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F8" w:rsidRDefault="00487C16" w:rsidP="00487C16">
      <w:pPr>
        <w:pStyle w:val="1"/>
        <w:jc w:val="center"/>
      </w:pPr>
      <w:r w:rsidRPr="00487C16">
        <w:t>Барокко в Европе</w:t>
      </w:r>
      <w:r>
        <w:t>:</w:t>
      </w:r>
      <w:r w:rsidRPr="00487C16">
        <w:t xml:space="preserve"> искусство, архитектура и музыка</w:t>
      </w:r>
    </w:p>
    <w:p w:rsidR="00487C16" w:rsidRDefault="00487C16" w:rsidP="00487C16"/>
    <w:p w:rsidR="00487C16" w:rsidRDefault="00487C16" w:rsidP="00487C16">
      <w:bookmarkStart w:id="0" w:name="_GoBack"/>
      <w:r>
        <w:t>Барокко - это один из наиболее важных и влиятельных стилей в истории искусства, архитектуры и музыки в Европе, который процветал с конца XVI века до середины XVIII века. Этот стиль был характеризован изобилием декоративных элементов, экстравагантными формами и выразительностью. Барокко охватывал различные аспекты культуры и оставил глу</w:t>
      </w:r>
      <w:r>
        <w:t>бокий след в истории искусства.</w:t>
      </w:r>
    </w:p>
    <w:p w:rsidR="00487C16" w:rsidRDefault="00487C16" w:rsidP="00487C16">
      <w:r>
        <w:t>Основной чертой барокко в искусстве была эмоциональность и драматизм. Художники стремились вызвать сильные эмоции и впечатления у зрителей, используя яркие цвета, сложные композиции и динамичные сцены. Один из самых известных художников барокко - Караваджо, славившийся своим мастерством в создании интенсивных световых и теневых эффектов, что придавало ег</w:t>
      </w:r>
      <w:r>
        <w:t>о работам особую драматичность.</w:t>
      </w:r>
    </w:p>
    <w:p w:rsidR="00487C16" w:rsidRDefault="00487C16" w:rsidP="00487C16">
      <w:r>
        <w:t xml:space="preserve">В архитектуре барокко проявилась стремление к величественным и впечатляющим формам. Характерными элементами барокко в архитектуре были </w:t>
      </w:r>
      <w:proofErr w:type="spellStart"/>
      <w:r>
        <w:t>куполы</w:t>
      </w:r>
      <w:proofErr w:type="spellEnd"/>
      <w:r>
        <w:t>, колонны, арки и балюстрады, создававшие грандиозные и монументальные сооружения. Примером такой архитектуры может служить Базилика Святого Петра в Риме, созданная арх</w:t>
      </w:r>
      <w:r>
        <w:t xml:space="preserve">итектором </w:t>
      </w:r>
      <w:proofErr w:type="spellStart"/>
      <w:r>
        <w:t>Джан</w:t>
      </w:r>
      <w:proofErr w:type="spellEnd"/>
      <w:r>
        <w:t xml:space="preserve"> Лоренцо Бернини.</w:t>
      </w:r>
    </w:p>
    <w:p w:rsidR="00487C16" w:rsidRDefault="00487C16" w:rsidP="00487C16">
      <w:r>
        <w:t>В музыке барокко была характерна умеренность и выразительность. Барокковая музыка часто включала в себя использование оркестров и соло-инструментов, что создавало сложные и многоголосые композиции. Важными композиторами этой эпохи были Иоганн Себастьян Бах, Георг Фридрих Гендель и Антонио Вивальди, чьи произведения остаются популярн</w:t>
      </w:r>
      <w:r>
        <w:t>ыми и исполняются в наше время.</w:t>
      </w:r>
    </w:p>
    <w:p w:rsidR="00487C16" w:rsidRDefault="00487C16" w:rsidP="00487C16">
      <w:r>
        <w:t>Барокко оказало влияние не только на искусство, но и на общество и культуру Европы. Этот стиль стал выражением богатства и власти, часто используемым церковью и монархами для подчеркивания своего статуса и авторитета. Барокко также способствовал развитию научных и культурных движений Возрождения, что сделало его переходным периодом между двумя эпохами.</w:t>
      </w:r>
    </w:p>
    <w:p w:rsidR="00487C16" w:rsidRDefault="00487C16" w:rsidP="00487C16">
      <w:r>
        <w:t xml:space="preserve">Барокко также оказало значительное воздействие на архитектуру церквей и религиозных сооружений. Комплексные и красочные интерьеры барочных церквей, с их богатой орнаментикой и скульптурными украшениями, создавали атмосферу пышности и величия. Церковь Иль </w:t>
      </w:r>
      <w:proofErr w:type="spellStart"/>
      <w:r>
        <w:t>Джезу</w:t>
      </w:r>
      <w:proofErr w:type="spellEnd"/>
      <w:r>
        <w:t xml:space="preserve"> в Риме и </w:t>
      </w:r>
      <w:proofErr w:type="spellStart"/>
      <w:r>
        <w:t>Шартрский</w:t>
      </w:r>
      <w:proofErr w:type="spellEnd"/>
      <w:r>
        <w:t xml:space="preserve"> собор во Франции являются яркими примерами барочной архитек</w:t>
      </w:r>
      <w:r>
        <w:t>туры в религиозных сооружениях.</w:t>
      </w:r>
    </w:p>
    <w:p w:rsidR="00487C16" w:rsidRDefault="00487C16" w:rsidP="00487C16">
      <w:r>
        <w:t xml:space="preserve">В музыке барокко важным стало развитие оперы как жанра. Опера стала средством музыкального и драматического выражения, где музыка и театральное искусство сочетались для создания эмоциональных и зрелищных произведений. Оперные композиторы, такие как Клаудио Монтеверди и Генри </w:t>
      </w:r>
      <w:proofErr w:type="spellStart"/>
      <w:r>
        <w:t>Пюрселл</w:t>
      </w:r>
      <w:proofErr w:type="spellEnd"/>
      <w:r>
        <w:t>, внесли значительный вклад в развити</w:t>
      </w:r>
      <w:r>
        <w:t>е оперного искусства в барокко.</w:t>
      </w:r>
    </w:p>
    <w:p w:rsidR="00487C16" w:rsidRDefault="00487C16" w:rsidP="00487C16">
      <w:r>
        <w:t>Важно отметить, что барокко не ограничивалось только Европой, оно оказало влияние на искусство и архитектуру других регионов мира, включая Латинскую Америку и части Азии. Это свидетельствует о глобальной природе этого искусства и его з</w:t>
      </w:r>
      <w:r>
        <w:t>начимости для мировой культуры.</w:t>
      </w:r>
    </w:p>
    <w:p w:rsidR="00487C16" w:rsidRDefault="00487C16" w:rsidP="00487C16">
      <w:r>
        <w:t xml:space="preserve">Барокко, несмотря на свою изобилие и </w:t>
      </w:r>
      <w:proofErr w:type="spellStart"/>
      <w:r>
        <w:t>декадентность</w:t>
      </w:r>
      <w:proofErr w:type="spellEnd"/>
      <w:r>
        <w:t>, было эпохой творческого расцвета и культурных инноваций. Оно оставило неизгладимый след в истории искусства и оказало влияние на последующие искусственные движения. Барокко продолжает увлекать и вдохновлять художников и исследователей, и его наследие остается важной частью мировой культурной сокровищницы.</w:t>
      </w:r>
    </w:p>
    <w:p w:rsidR="00487C16" w:rsidRPr="00487C16" w:rsidRDefault="00487C16" w:rsidP="00487C16">
      <w:r>
        <w:lastRenderedPageBreak/>
        <w:t>В заключение, барокко было эпохой интенсивного творчества и выразительности в искусстве, архитектуре и музыке. Его характерные черты включали драматизм, великолепие и изысканность. Барокко оставило неизгладимый след в истории искусства и культуры, и его влияние ощущается до сегодняшнего дня, делая его важным элементом мировой культурной наследии.</w:t>
      </w:r>
      <w:bookmarkEnd w:id="0"/>
    </w:p>
    <w:sectPr w:rsidR="00487C16" w:rsidRPr="0048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F8"/>
    <w:rsid w:val="00104AF8"/>
    <w:rsid w:val="004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8B7"/>
  <w15:chartTrackingRefBased/>
  <w15:docId w15:val="{45E81C9D-9EBA-42D5-A59D-BB6971EF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2023-11-26T08:47:00Z</dcterms:created>
  <dcterms:modified xsi:type="dcterms:W3CDTF">2023-11-26T08:49:00Z</dcterms:modified>
</cp:coreProperties>
</file>