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62" w:rsidRDefault="00F97E98" w:rsidP="00F97E98">
      <w:pPr>
        <w:pStyle w:val="1"/>
        <w:jc w:val="center"/>
      </w:pPr>
      <w:r w:rsidRPr="00F97E98">
        <w:t>История и развитие скульптуры в различных культурах</w:t>
      </w:r>
    </w:p>
    <w:p w:rsidR="00F97E98" w:rsidRDefault="00F97E98" w:rsidP="00F97E98"/>
    <w:p w:rsidR="00F97E98" w:rsidRDefault="00F97E98" w:rsidP="00F97E98">
      <w:bookmarkStart w:id="0" w:name="_GoBack"/>
      <w:r>
        <w:t xml:space="preserve">История и развитие скульптуры представляют собой удивительное путешествие через времена и культуры, от древних цивилизаций до современного искусства. Скульптура является одним из старейших видов изобразительного искусства и играла важную роль в выражении истории, религии, </w:t>
      </w:r>
      <w:r>
        <w:t>культуры и человеческой эмоции.</w:t>
      </w:r>
    </w:p>
    <w:p w:rsidR="00F97E98" w:rsidRDefault="00F97E98" w:rsidP="00F97E98">
      <w:r>
        <w:t xml:space="preserve">Древние цивилизации, такие как древние египтяне и </w:t>
      </w:r>
      <w:proofErr w:type="spellStart"/>
      <w:r>
        <w:t>месопотамцы</w:t>
      </w:r>
      <w:proofErr w:type="spellEnd"/>
      <w:r>
        <w:t>, создавали скульптуры из камня, глины и дерева, чтобы изображать богов, фараонов и важных личностей. Эти скульптуры часто имели религиозное или символическое значение и служили для почитания или памяти. В древней Греции скульптура достигла высшего искусства с созданием мраморных статуй, таки</w:t>
      </w:r>
      <w:r>
        <w:t>х как знаменитая статуя Давида.</w:t>
      </w:r>
    </w:p>
    <w:p w:rsidR="00F97E98" w:rsidRDefault="00F97E98" w:rsidP="00F97E98">
      <w:r>
        <w:t>Средневековая Европа также внесла свой вклад в скульптуру с созданием скульптурных украшений для церквей и соборов. Эти скульптуры часто имели религиозное содержание и служили для образования и духовного воспитания. В этот период также развивалась скульптура в виде готич</w:t>
      </w:r>
      <w:r>
        <w:t>еских соборов и мостовых фигур.</w:t>
      </w:r>
    </w:p>
    <w:p w:rsidR="00F97E98" w:rsidRDefault="00F97E98" w:rsidP="00F97E98">
      <w:r>
        <w:t>В эпоху Возрождения в Европе скульптура стала выражать гармонию, красоту и человеческие идеалы. Работы Микеланджело и Донателло стали символами этого периода. В современных искусствах скульптура вышла за пределы традиционных материалов и стилей, включая абстракт</w:t>
      </w:r>
      <w:r>
        <w:t>ное и концептуальное искусство.</w:t>
      </w:r>
    </w:p>
    <w:p w:rsidR="00F97E98" w:rsidRDefault="00F97E98" w:rsidP="00F97E98">
      <w:r>
        <w:t xml:space="preserve">Скульптура также имеет множество разновидностей в разных культурах мира. В Африке скульптура часто связана с религиозными и культурными обрядами, а в Японии скульптура берет начало из традиций </w:t>
      </w:r>
      <w:proofErr w:type="spellStart"/>
      <w:r>
        <w:t>бонсай</w:t>
      </w:r>
      <w:proofErr w:type="spellEnd"/>
      <w:r>
        <w:t xml:space="preserve"> и икебана. В Индии скульптура играет важную роль в религиозн</w:t>
      </w:r>
      <w:r>
        <w:t>ых изображениях богов и богинь.</w:t>
      </w:r>
    </w:p>
    <w:p w:rsidR="00F97E98" w:rsidRDefault="00F97E98" w:rsidP="00F97E98">
      <w:r>
        <w:t>Скульптура остается живым искусством, которое продолжает развиваться и адаптироваться к современным тенденциям и технологиям. Скульпторы создают произведения искусства из различных материалов, включая металл, стекло, пластик и даже электронные средства. Скульптура продолжает вдохновлять и поражать нас своей красотой, выразительностью и многообразием, что делает ее важной частью мировой культурной и художественной истории.</w:t>
      </w:r>
    </w:p>
    <w:p w:rsidR="00F97E98" w:rsidRDefault="00F97E98" w:rsidP="00F97E98">
      <w:r>
        <w:t>Скульптура, как вид искусства, также играла ключевую роль в культурной эволюции различных народов. В древних культурах Африки и Океании скульптура служила для создания мощных арт-объектов, которые использовались в религиозных и обрядовых целях. Эти произведения искусства часто представляли собой абстрактные или стилизованные изображения челов</w:t>
      </w:r>
      <w:r>
        <w:t>еческих и животных форм.</w:t>
      </w:r>
    </w:p>
    <w:p w:rsidR="00F97E98" w:rsidRDefault="00F97E98" w:rsidP="00F97E98">
      <w:r>
        <w:t xml:space="preserve">В Индии скульптура в виде храмовых </w:t>
      </w:r>
      <w:proofErr w:type="spellStart"/>
      <w:r>
        <w:t>резьб</w:t>
      </w:r>
      <w:proofErr w:type="spellEnd"/>
      <w:r>
        <w:t xml:space="preserve"> известна своей изысканной красотой и деталями. Она была использована для создания богато украшенных храмов и священных изображений. Скульптуры инкорпорировали мифологические элементы и символику, что делало их важными ист</w:t>
      </w:r>
      <w:r>
        <w:t>очниками духовного вдохновения.</w:t>
      </w:r>
    </w:p>
    <w:p w:rsidR="00F97E98" w:rsidRDefault="00F97E98" w:rsidP="00F97E98">
      <w:r>
        <w:t>В Китае скульптура традиционно включала в себя резьбу по дереву, камню и слоновой кости. Она часто отражала конфуцианские и буддистские темы и символику. Скульптуры в Китае имели глубокое культурное и религиозное значение и продолжают оставаться важными объ</w:t>
      </w:r>
      <w:r>
        <w:t>ектами исследования и изучения.</w:t>
      </w:r>
    </w:p>
    <w:p w:rsidR="00F97E98" w:rsidRDefault="00F97E98" w:rsidP="00F97E98">
      <w:r>
        <w:lastRenderedPageBreak/>
        <w:t>В Америке скульптура индейцев и коренных народов разнообразна и богата. Она часто выражала близкую связь с природой и духовными понятиями. Скульптуры, созданные этими народами, отражают их у</w:t>
      </w:r>
      <w:r>
        <w:t>никальные традиции и верования.</w:t>
      </w:r>
    </w:p>
    <w:p w:rsidR="00F97E98" w:rsidRPr="00F97E98" w:rsidRDefault="00F97E98" w:rsidP="00F97E98">
      <w:r>
        <w:t>Скульптура продолжает эволюционировать и в современном мире. С появлением новых технологий и материалов художники и скульпторы могут выражать свои идеи и концепции в совершенно новых формах. Скульптура остается важной частью мировой культуры и искусства, вдохновляя и поражая нас своим разнообразием и красотой.</w:t>
      </w:r>
      <w:bookmarkEnd w:id="0"/>
    </w:p>
    <w:sectPr w:rsidR="00F97E98" w:rsidRPr="00F9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62"/>
    <w:rsid w:val="00637E62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10D7"/>
  <w15:chartTrackingRefBased/>
  <w15:docId w15:val="{88EBB2D7-14D9-4514-A262-340D7716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2023-11-26T10:25:00Z</dcterms:created>
  <dcterms:modified xsi:type="dcterms:W3CDTF">2023-11-26T10:28:00Z</dcterms:modified>
</cp:coreProperties>
</file>