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86" w:rsidRDefault="00D20C8B" w:rsidP="00D20C8B">
      <w:pPr>
        <w:pStyle w:val="1"/>
        <w:jc w:val="center"/>
      </w:pPr>
      <w:r w:rsidRPr="00D20C8B">
        <w:t>Эволюция народных танцев в разных культурах</w:t>
      </w:r>
    </w:p>
    <w:p w:rsidR="00D20C8B" w:rsidRDefault="00D20C8B" w:rsidP="00D20C8B"/>
    <w:p w:rsidR="00D20C8B" w:rsidRDefault="00D20C8B" w:rsidP="00D20C8B">
      <w:bookmarkStart w:id="0" w:name="_GoBack"/>
      <w:r>
        <w:t>Эволюция народных танцев в разных культурах является увлекательным историческим процессом, отражающим богатство и многообразие мировой культуры. Танец, как форма выразительного искусства, был важной частью жизни различных обществ с древних времен и по сей день играет существенную роль в культ</w:t>
      </w:r>
      <w:r>
        <w:t>урных традициях разных народов.</w:t>
      </w:r>
    </w:p>
    <w:p w:rsidR="00D20C8B" w:rsidRDefault="00D20C8B" w:rsidP="00D20C8B">
      <w:r>
        <w:t>История народных танцев уходит корнями в глубокую древность. Каждая культура имеет свои уникальные танцевальные традиции, которые отражают многие аспекты жизни народа: его историю, обычаи, религиозные убеждения, праздники и события. Народные танцы часто выполняют функцию передачи информации и с</w:t>
      </w:r>
      <w:r>
        <w:t>охранения культурного наследия.</w:t>
      </w:r>
    </w:p>
    <w:p w:rsidR="00D20C8B" w:rsidRDefault="00D20C8B" w:rsidP="00D20C8B">
      <w:r>
        <w:t>Со временем народные танцы подвергались влиянию различных факторов, таких как миграция, завоевания, обмен культурными ценностями и технологический прогресс. Эти воздействия приводили к слиянию и трансформации танцевальных стилей, создавая новые, уникальные</w:t>
      </w:r>
      <w:r>
        <w:t xml:space="preserve"> формы и выразительные техники.</w:t>
      </w:r>
    </w:p>
    <w:p w:rsidR="00D20C8B" w:rsidRDefault="00D20C8B" w:rsidP="00D20C8B">
      <w:r>
        <w:t>С развитием глобализации и современных средств коммуникации народные танцы стали более доступными для мировой аудитории. Многие традиционные танцы стали популярными на мировой арене и иногда интегрируются в современные хореографические</w:t>
      </w:r>
      <w:r>
        <w:t xml:space="preserve"> постановки и танцевальные шоу.</w:t>
      </w:r>
    </w:p>
    <w:p w:rsidR="00D20C8B" w:rsidRDefault="00D20C8B" w:rsidP="00D20C8B">
      <w:r>
        <w:t>Сегодня народные танцы остаются важной частью культурного наследия разных народов и продолжают привлекать внимание и интерес как со стороны тех, кто уважает их историческую ценность, так и со стороны тех, кто видит в них источник вдохновения для современного искусства. В этом контексте эволюция народных танцев становится феноменом, отражающим сложную и увлекательную динамику мировой культуры.</w:t>
      </w:r>
    </w:p>
    <w:p w:rsidR="00D20C8B" w:rsidRDefault="00D20C8B" w:rsidP="00D20C8B">
      <w:r>
        <w:t>Существует множество примеров эволюции народных танцев в разных культурах. Например, фламенко, являющееся национальным испанским танцем, имеет древние корни, но в процессе времени оно подверглось влиянию мавров, цыган и других культурных групп, что привело к формированию уникального стиля с его характерными д</w:t>
      </w:r>
      <w:r>
        <w:t>вижениями, музыкой и костюмами.</w:t>
      </w:r>
    </w:p>
    <w:p w:rsidR="00D20C8B" w:rsidRDefault="00D20C8B" w:rsidP="00D20C8B">
      <w:r>
        <w:t xml:space="preserve">В Ирландии традиционные кельтские танцы, такие как ирландский степ и </w:t>
      </w:r>
      <w:proofErr w:type="spellStart"/>
      <w:r>
        <w:t>кейли</w:t>
      </w:r>
      <w:proofErr w:type="spellEnd"/>
      <w:r>
        <w:t>, сохранились на протяжении столетий, но также подверглись влиянию современных стилей и стали популярными в мировом масштабе благодаря множес</w:t>
      </w:r>
      <w:r>
        <w:t>тву танцевальных шоу и фильмов.</w:t>
      </w:r>
    </w:p>
    <w:p w:rsidR="00D20C8B" w:rsidRDefault="00D20C8B" w:rsidP="00D20C8B">
      <w:r>
        <w:t>В Африке народные танцы традиционно играют важную роль в обрядах, религиозных церемониях и празднествах. Эти танцы отличаются яркими костюмами, живым ритмом и зажигательными движениями. В современной Африке народные танцы активно развиваются и становятся часть</w:t>
      </w:r>
      <w:r>
        <w:t>ю современной культурной сцены.</w:t>
      </w:r>
    </w:p>
    <w:p w:rsidR="00D20C8B" w:rsidRDefault="00D20C8B" w:rsidP="00D20C8B">
      <w:r>
        <w:t xml:space="preserve">Важным аспектом эволюции народных танцев является сохранение их аутентичности и передача традиций следующим поколениям. Многие страны и общества уделяют внимание сохранению и преподаванию традиционных танцев через образовательные </w:t>
      </w:r>
      <w:r>
        <w:t>программы и культурные события.</w:t>
      </w:r>
    </w:p>
    <w:p w:rsidR="00D20C8B" w:rsidRPr="00D20C8B" w:rsidRDefault="00D20C8B" w:rsidP="00D20C8B">
      <w:r>
        <w:t>В заключение, эволюция народных танцев в разных культурах - это интересный процесс, который объединяет историю, культурное наследие и современное искусство. Эти танцы продолжают приносить радость, вдохновение и связь с культурными корнями тем, кто участвует в их исполнении и наблюдает за ними.</w:t>
      </w:r>
      <w:bookmarkEnd w:id="0"/>
    </w:p>
    <w:sectPr w:rsidR="00D20C8B" w:rsidRPr="00D2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6"/>
    <w:rsid w:val="00D20C8B"/>
    <w:rsid w:val="00F8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6641"/>
  <w15:chartTrackingRefBased/>
  <w15:docId w15:val="{09666366-8409-4022-B182-4C66D1FD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2023-11-26T10:50:00Z</dcterms:created>
  <dcterms:modified xsi:type="dcterms:W3CDTF">2023-11-26T10:51:00Z</dcterms:modified>
</cp:coreProperties>
</file>