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6C8" w:rsidRDefault="001C1018" w:rsidP="001C1018">
      <w:pPr>
        <w:pStyle w:val="1"/>
        <w:jc w:val="center"/>
      </w:pPr>
      <w:r w:rsidRPr="001C1018">
        <w:t>Искусство Юго-Восточной Азии</w:t>
      </w:r>
      <w:r>
        <w:t>:</w:t>
      </w:r>
      <w:r w:rsidRPr="001C1018">
        <w:t xml:space="preserve"> уникальные традиции и влияния</w:t>
      </w:r>
    </w:p>
    <w:p w:rsidR="001C1018" w:rsidRDefault="001C1018" w:rsidP="001C1018"/>
    <w:p w:rsidR="001C1018" w:rsidRDefault="001C1018" w:rsidP="001C1018">
      <w:bookmarkStart w:id="0" w:name="_GoBack"/>
      <w:r>
        <w:t>Искусство Юго-Восточной Азии имеет богатую и уникальную историю, насыщенную традициями и влияниями, которые сформировали его уникальный характер. Этот регион включает в себя такие страны, как Китай, Япония, Корея, Вьетнам, Таиланд, Камбоджа, Индонезия и другие, и каждая из них внесла свой вклад в формир</w:t>
      </w:r>
      <w:r>
        <w:t>ование искусства этого региона.</w:t>
      </w:r>
    </w:p>
    <w:p w:rsidR="001C1018" w:rsidRDefault="001C1018" w:rsidP="001C1018">
      <w:r>
        <w:t xml:space="preserve">Одной из важнейших черт искусства Юго-Восточной Азии является богатство символики и метафор, которые часто связаны с религиозными и философскими учениями. Например, в буддийской и конфуцианской традициях картины и скульптуры могут изображать богов, </w:t>
      </w:r>
      <w:proofErr w:type="spellStart"/>
      <w:r>
        <w:t>бодхисаттв</w:t>
      </w:r>
      <w:proofErr w:type="spellEnd"/>
      <w:r>
        <w:t xml:space="preserve"> и мудрецов, символизируя идеалы дух</w:t>
      </w:r>
      <w:r>
        <w:t>овного совершенства и гармонии.</w:t>
      </w:r>
    </w:p>
    <w:p w:rsidR="001C1018" w:rsidRDefault="001C1018" w:rsidP="001C1018">
      <w:r>
        <w:t>Традиционные техники искусства также играют важную роль в культурном наследии Юго-Восточной Азии. Например, китайская каллиграфия является уникальным искусством письма, в котором каждый штрих кисти имеет свое значение и выражает индивидуальность художника. Японский традиционный живописный стиль, известный как "</w:t>
      </w:r>
      <w:proofErr w:type="spellStart"/>
      <w:r>
        <w:t>суми</w:t>
      </w:r>
      <w:proofErr w:type="spellEnd"/>
      <w:r>
        <w:t xml:space="preserve">-э", также уделяет особое внимание </w:t>
      </w:r>
      <w:proofErr w:type="spellStart"/>
      <w:r>
        <w:t>кисточной</w:t>
      </w:r>
      <w:proofErr w:type="spellEnd"/>
      <w:r>
        <w:t xml:space="preserve"> </w:t>
      </w:r>
      <w:r>
        <w:t>технике и использованию чернил.</w:t>
      </w:r>
    </w:p>
    <w:p w:rsidR="001C1018" w:rsidRDefault="001C1018" w:rsidP="001C1018">
      <w:r>
        <w:t>Влияние искусства Юго-Восточной Азии распространяется далеко за пределы этого региона. Например, японское и китайское искусство оказали значительное воздействие на европейских художников в XIX веке, в результате чего возникли стили, такие</w:t>
      </w:r>
      <w:r>
        <w:t xml:space="preserve"> как импрессионизм и символизм.</w:t>
      </w:r>
    </w:p>
    <w:p w:rsidR="001C1018" w:rsidRDefault="001C1018" w:rsidP="001C1018">
      <w:r>
        <w:t>Современное искусство Юго-Восточной Азии также прошло значительное развитие. Художники из этого региона активно экспериментируют с современными технологиями и материалами, создавая произведения искусства, которые сочетают в себе традицию и инновацию.</w:t>
      </w:r>
    </w:p>
    <w:p w:rsidR="001C1018" w:rsidRDefault="001C1018" w:rsidP="001C1018">
      <w:r>
        <w:t xml:space="preserve">Искусство Юго-Восточной Азии также известно своей многогранностью и разнообразием стилей и направлений. Например, японский традиционный </w:t>
      </w:r>
      <w:proofErr w:type="gramStart"/>
      <w:r>
        <w:t>театр</w:t>
      </w:r>
      <w:proofErr w:type="gramEnd"/>
      <w:r>
        <w:t xml:space="preserve"> Но сочетает в себе музыку, танец, костюмы и декорации, создавая уникальное искусство выразительности и символизма. Театральные маски и мимика актеров играют важную р</w:t>
      </w:r>
      <w:r>
        <w:t>оль в передаче эмоций и сюжета.</w:t>
      </w:r>
    </w:p>
    <w:p w:rsidR="001C1018" w:rsidRDefault="001C1018" w:rsidP="001C1018">
      <w:r>
        <w:t xml:space="preserve">Культурное наследие Вьетнама также богато и разнообразно. Вьетнамская живопись и скульптура отличаются своей яркой цветовой палитрой и изображением повседневной жизни. Одним из наиболее известных художников Вьетнама был </w:t>
      </w:r>
      <w:proofErr w:type="spellStart"/>
      <w:r>
        <w:t>Нгуен</w:t>
      </w:r>
      <w:proofErr w:type="spellEnd"/>
      <w:r>
        <w:t xml:space="preserve"> Ги </w:t>
      </w:r>
      <w:proofErr w:type="spellStart"/>
      <w:r>
        <w:t>Фуок</w:t>
      </w:r>
      <w:proofErr w:type="spellEnd"/>
      <w:r>
        <w:t>, чьи работы символизировали дух сопротивления и национальной гордости во в</w:t>
      </w:r>
      <w:r>
        <w:t>ремена борьбы за независимость.</w:t>
      </w:r>
    </w:p>
    <w:p w:rsidR="001C1018" w:rsidRDefault="001C1018" w:rsidP="001C1018">
      <w:r>
        <w:t xml:space="preserve">Влияние искусства Юго-Восточной Азии можно наблюдать также в архитектурных решениях и храмовых комплексах, таких как </w:t>
      </w:r>
      <w:proofErr w:type="spellStart"/>
      <w:r>
        <w:t>ангкорские</w:t>
      </w:r>
      <w:proofErr w:type="spellEnd"/>
      <w:r>
        <w:t xml:space="preserve"> храмы в Камбодже или </w:t>
      </w:r>
      <w:proofErr w:type="spellStart"/>
      <w:r>
        <w:t>балийские</w:t>
      </w:r>
      <w:proofErr w:type="spellEnd"/>
      <w:r>
        <w:t xml:space="preserve"> храмы в Индонезии. Эти сооружения являются мастерскими произведениями архитектуры и скульптуры, сочетая в себе религиозную символику </w:t>
      </w:r>
      <w:r>
        <w:t>и красоту природного окружения.</w:t>
      </w:r>
    </w:p>
    <w:p w:rsidR="001C1018" w:rsidRDefault="001C1018" w:rsidP="001C1018">
      <w:r>
        <w:t>В современном мире искусство Юго-Восточной Азии продолжает привлекать внимание и вдохновлять художников и культурные движения во всем мире. Регион сохраняет свою уникальность и важность в глобальном контексте, оставаясь важным источником искусства и культурного обогащения для всего мирового сообщества.</w:t>
      </w:r>
    </w:p>
    <w:p w:rsidR="001C1018" w:rsidRPr="001C1018" w:rsidRDefault="001C1018" w:rsidP="001C1018">
      <w:r>
        <w:t>В заключение, искусство Юго-Восточной Азии представляет собой уникальное и богатое культурное наследие, которое отражает богатство традиций, символику и влияния различных религиозных и философских учений. Оно продолжает оставаться важным и вдохновляющим источником искусства и влияния на мировую культуру.</w:t>
      </w:r>
      <w:bookmarkEnd w:id="0"/>
    </w:p>
    <w:sectPr w:rsidR="001C1018" w:rsidRPr="001C1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6C8"/>
    <w:rsid w:val="001C1018"/>
    <w:rsid w:val="00C4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F7993"/>
  <w15:chartTrackingRefBased/>
  <w15:docId w15:val="{280E3A51-054D-45FC-8DD9-5F58B061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10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0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2023-11-26T11:08:00Z</dcterms:created>
  <dcterms:modified xsi:type="dcterms:W3CDTF">2023-11-26T11:10:00Z</dcterms:modified>
</cp:coreProperties>
</file>