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25" w:rsidRDefault="00100313" w:rsidP="00100313">
      <w:pPr>
        <w:pStyle w:val="1"/>
        <w:jc w:val="center"/>
      </w:pPr>
      <w:r w:rsidRPr="00100313">
        <w:t>Роль РНК в клеточных процессах</w:t>
      </w:r>
    </w:p>
    <w:p w:rsidR="00100313" w:rsidRDefault="00100313" w:rsidP="00100313"/>
    <w:p w:rsidR="00100313" w:rsidRDefault="00100313" w:rsidP="00100313">
      <w:bookmarkStart w:id="0" w:name="_GoBack"/>
      <w:r>
        <w:t xml:space="preserve">Молекулярная биология - это наука, которая изучает внутренние молекулярные процессы, происходящие в клетках живых организмов. Одной из ключевых молекул, играющих важную роль в клеточных процессах, является РНК, или рибонуклеиновая кислота. РНК - это </w:t>
      </w:r>
      <w:proofErr w:type="spellStart"/>
      <w:r>
        <w:t>биомолекула</w:t>
      </w:r>
      <w:proofErr w:type="spellEnd"/>
      <w:r>
        <w:t>, аналогичная ДНК, но существенно различающаяся</w:t>
      </w:r>
      <w:r>
        <w:t xml:space="preserve"> по своим функциям и структуре.</w:t>
      </w:r>
    </w:p>
    <w:p w:rsidR="00100313" w:rsidRDefault="00100313" w:rsidP="00100313">
      <w:r>
        <w:t>РНК выполняет разнообразные функции в клетке. Одной из наиболее известных ролей РНК является участие в процессе трансляции, в результате которого синтезируются белки. Рибосомы, молекулярные комплексы в клетке, читают информацию с молекулы ДНК и используют РНК как шаблон для сборки белков. Таким образом, РНК является ключевым посредником между генетической информацией, хранящейся в ДНК, и функциональными белками, которые выпо</w:t>
      </w:r>
      <w:r>
        <w:t>лняют множество задач в клетке.</w:t>
      </w:r>
    </w:p>
    <w:p w:rsidR="00100313" w:rsidRDefault="00100313" w:rsidP="00100313">
      <w:r>
        <w:t>Важной функцией РНК является также участие в процессе транскрипции, при котором информация из ДНК переписывается в молекулу РНК. Этот процесс позволяет клетке регулировать, какие гены должны быть активированы и какие молекулы РНК будут синтезированы в ответ на конкретные сигналы и потребности клетки. Это регуляторное воздействие РНК позволяет клеткам адаптироваться к различным условиям окружающей среды и в</w:t>
      </w:r>
      <w:r>
        <w:t>ыполнять разнообразные функции.</w:t>
      </w:r>
    </w:p>
    <w:p w:rsidR="00100313" w:rsidRDefault="00100313" w:rsidP="00100313">
      <w:r>
        <w:t>Кроме того, РНК выполняет функции в рибосомах, где она является неотъемлемой частью процесса синтеза белков. Также существуют различные виды РНК, такие как молекулы транспортной РНК (</w:t>
      </w:r>
      <w:proofErr w:type="spellStart"/>
      <w:r>
        <w:t>тРНК</w:t>
      </w:r>
      <w:proofErr w:type="spellEnd"/>
      <w:r>
        <w:t xml:space="preserve">), которые переносят аминокислоты к рибосомам для сборки белков, и молекулы маленькой интерферирующей РНК (маленькие </w:t>
      </w:r>
      <w:proofErr w:type="spellStart"/>
      <w:r>
        <w:t>миРНК</w:t>
      </w:r>
      <w:proofErr w:type="spellEnd"/>
      <w:r>
        <w:t xml:space="preserve"> и </w:t>
      </w:r>
      <w:proofErr w:type="spellStart"/>
      <w:r>
        <w:t>siRNA</w:t>
      </w:r>
      <w:proofErr w:type="spellEnd"/>
      <w:r>
        <w:t>), которые участвуют в регуляции экспрессии генов и защите клетки от вирусов.</w:t>
      </w:r>
    </w:p>
    <w:p w:rsidR="00100313" w:rsidRDefault="00100313" w:rsidP="00100313">
      <w:r>
        <w:t xml:space="preserve">Кроме описанных выше функций, стоит отметить, что молекула РНК может участвовать в регуляции клеточных процессов путем взаимодействия с другими молекулами в клетке. Например, некоторые виды маленьких </w:t>
      </w:r>
      <w:proofErr w:type="spellStart"/>
      <w:r>
        <w:t>миРНК</w:t>
      </w:r>
      <w:proofErr w:type="spellEnd"/>
      <w:r>
        <w:t xml:space="preserve"> и </w:t>
      </w:r>
      <w:proofErr w:type="spellStart"/>
      <w:r>
        <w:t>siRNA</w:t>
      </w:r>
      <w:proofErr w:type="spellEnd"/>
      <w:r>
        <w:t xml:space="preserve"> способны подавлять экспрессию определенных генов, блокируя трансляцию </w:t>
      </w:r>
      <w:proofErr w:type="spellStart"/>
      <w:r>
        <w:t>мессенджерной</w:t>
      </w:r>
      <w:proofErr w:type="spellEnd"/>
      <w:r>
        <w:t xml:space="preserve"> РНК и тем самым регулируя количество производимых белков. Это механизмы, которые играют важную роль в контроле над ростом и развитием клеток, а также в защите организма от </w:t>
      </w:r>
      <w:r>
        <w:t>вирусов и других внешних угроз.</w:t>
      </w:r>
    </w:p>
    <w:p w:rsidR="00100313" w:rsidRDefault="00100313" w:rsidP="00100313">
      <w:r>
        <w:t xml:space="preserve">РНК также имеет специализированные функции в различных типах клеток и организмах. Например, в рибосомах бактерий существуют свои виды РНК, отвечающие за собственность синтеза белков, и они различаются от РНК в рибосомах </w:t>
      </w:r>
      <w:proofErr w:type="spellStart"/>
      <w:r>
        <w:t>эукариотических</w:t>
      </w:r>
      <w:proofErr w:type="spellEnd"/>
      <w:r>
        <w:t xml:space="preserve"> клеток. Это свидетельствует о разнообразии и адаптации РНК к конкретным </w:t>
      </w:r>
      <w:r>
        <w:t>условиям и потребностям клеток.</w:t>
      </w:r>
    </w:p>
    <w:p w:rsidR="00100313" w:rsidRDefault="00100313" w:rsidP="00100313">
      <w:r>
        <w:t xml:space="preserve">В исследованиях молекулярной биологии современные методы позволяют анализировать РНК на глубоком уровне, что открывает новые возможности для понимания её роли в клеточных процессах. </w:t>
      </w:r>
      <w:proofErr w:type="spellStart"/>
      <w:r>
        <w:t>Секвенирование</w:t>
      </w:r>
      <w:proofErr w:type="spellEnd"/>
      <w:r>
        <w:t xml:space="preserve"> РНК, RNA-</w:t>
      </w:r>
      <w:proofErr w:type="spellStart"/>
      <w:r>
        <w:t>Seq</w:t>
      </w:r>
      <w:proofErr w:type="spellEnd"/>
      <w:r>
        <w:t>, и другие техники позволяют ученым изучать экспрессию генов и изменения в уровне РНК в ответ на р</w:t>
      </w:r>
      <w:r>
        <w:t>азличные условия и воздействия.</w:t>
      </w:r>
    </w:p>
    <w:p w:rsidR="00100313" w:rsidRDefault="00100313" w:rsidP="00100313">
      <w:r>
        <w:t>В итоге, роль РНК в клеточных процессах оказывается настолько разнообразной и важной, что изучение этой молекулы продолжает быть активным направлением в молекулярной биологии. Разгадывание её функций и механизмов взаимодействия с другими компонентами клетки позволяет не только лучше понимать фундаментальные аспекты жизни, но и создавать новые методы диагностики и лечения различных заболеваний, включая рак и инфекционные болезни.</w:t>
      </w:r>
    </w:p>
    <w:p w:rsidR="00100313" w:rsidRPr="00100313" w:rsidRDefault="00100313" w:rsidP="00100313">
      <w:r>
        <w:t xml:space="preserve">В заключение, РНК играет критическую роль в клеточных процессах, обеспечивая связь между генетической информацией и функциями клетки. Её участие в синтезе белков, регуляции генов и </w:t>
      </w:r>
      <w:r>
        <w:lastRenderedPageBreak/>
        <w:t>других биологических процессах делает её незаменимой частью жизненной деятельности всех организмов. Изучение РНК и её функций продолжает быть активной областью исследований в молекулярной биологии, и расширение наших знаний о РНК помогает раскрывать множество тайн клеточного мира.</w:t>
      </w:r>
      <w:bookmarkEnd w:id="0"/>
    </w:p>
    <w:sectPr w:rsidR="00100313" w:rsidRPr="0010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25"/>
    <w:rsid w:val="00100313"/>
    <w:rsid w:val="001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6582"/>
  <w15:chartTrackingRefBased/>
  <w15:docId w15:val="{288E640F-B652-4B45-8693-F4A0A7F6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2023-11-26T16:59:00Z</dcterms:created>
  <dcterms:modified xsi:type="dcterms:W3CDTF">2023-11-26T17:00:00Z</dcterms:modified>
</cp:coreProperties>
</file>