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8E" w:rsidRDefault="00CF4ABA" w:rsidP="00CF4ABA">
      <w:pPr>
        <w:pStyle w:val="1"/>
        <w:jc w:val="center"/>
      </w:pPr>
      <w:r w:rsidRPr="00CF4ABA">
        <w:t xml:space="preserve">Регуляция генной экспрессии </w:t>
      </w:r>
      <w:proofErr w:type="gramStart"/>
      <w:r w:rsidRPr="00CF4ABA">
        <w:t>у эукариот</w:t>
      </w:r>
      <w:proofErr w:type="gramEnd"/>
    </w:p>
    <w:p w:rsidR="00CF4ABA" w:rsidRPr="00CF4ABA" w:rsidRDefault="00CF4ABA" w:rsidP="00CF4ABA"/>
    <w:p w:rsidR="00CF4ABA" w:rsidRDefault="00CF4ABA" w:rsidP="00CF4ABA">
      <w:bookmarkStart w:id="0" w:name="_GoBack"/>
      <w:r>
        <w:t xml:space="preserve">Регуляция генной экспрессии </w:t>
      </w:r>
      <w:proofErr w:type="gramStart"/>
      <w:r>
        <w:t>у эукариот</w:t>
      </w:r>
      <w:proofErr w:type="gramEnd"/>
      <w:r>
        <w:t>, то есть организмов с ядром, является сложным и тщательно согласованным процессом, который обеспечивает точное управление активностью генов в клетках. Эта регуляция позволяет эукариотам адаптироваться к различным условиям окружающей среды, развиваться и дифференцироваться в разные типы клеток, а также обеспечивает нормальное функ</w:t>
      </w:r>
      <w:r>
        <w:t>ционирование организма в целом.</w:t>
      </w:r>
    </w:p>
    <w:p w:rsidR="00CF4ABA" w:rsidRDefault="00CF4ABA" w:rsidP="00CF4ABA">
      <w:r>
        <w:t xml:space="preserve">Основными механизмами регуляции генной экспрессии </w:t>
      </w:r>
      <w:proofErr w:type="gramStart"/>
      <w:r>
        <w:t>у эукариот</w:t>
      </w:r>
      <w:proofErr w:type="gramEnd"/>
      <w:r>
        <w:t xml:space="preserve"> являются транскрипционный контроль, </w:t>
      </w:r>
      <w:proofErr w:type="spellStart"/>
      <w:r>
        <w:t>посттранскрипционный</w:t>
      </w:r>
      <w:proofErr w:type="spellEnd"/>
      <w:r>
        <w:t xml:space="preserve"> контроль и </w:t>
      </w:r>
      <w:proofErr w:type="spellStart"/>
      <w:r>
        <w:t>посттрансляционный</w:t>
      </w:r>
      <w:proofErr w:type="spellEnd"/>
      <w:r>
        <w:t xml:space="preserve"> контроль. Транскрипционный контроль заключается в управлении синтезом молекулы </w:t>
      </w:r>
      <w:proofErr w:type="spellStart"/>
      <w:r>
        <w:t>мРНК</w:t>
      </w:r>
      <w:proofErr w:type="spellEnd"/>
      <w:r>
        <w:t>, которая является шаблоном для синтеза белка. Этот процесс регулируется с помощью транскрипционных факторов и регуляторных белков, которые могут активировать или п</w:t>
      </w:r>
      <w:r>
        <w:t>одавлять работу РНК-полимеразы.</w:t>
      </w:r>
    </w:p>
    <w:p w:rsidR="00CF4ABA" w:rsidRDefault="00CF4ABA" w:rsidP="00CF4ABA">
      <w:proofErr w:type="spellStart"/>
      <w:r>
        <w:t>Посттранскрипционный</w:t>
      </w:r>
      <w:proofErr w:type="spellEnd"/>
      <w:r>
        <w:t xml:space="preserve"> контроль включает в себя механизмы регуляции стабильности и обработки молекулы </w:t>
      </w:r>
      <w:proofErr w:type="spellStart"/>
      <w:r>
        <w:t>мРНК</w:t>
      </w:r>
      <w:proofErr w:type="spellEnd"/>
      <w:r>
        <w:t xml:space="preserve">. Эти механизмы могут влиять на структуру и стабильность молекулы </w:t>
      </w:r>
      <w:proofErr w:type="spellStart"/>
      <w:r>
        <w:t>мРНК</w:t>
      </w:r>
      <w:proofErr w:type="spellEnd"/>
      <w:r>
        <w:t xml:space="preserve">, а также на её способность взаимодействовать с рибосомами для синтеза белков. Регуляция на этом этапе может включать альтернативный </w:t>
      </w:r>
      <w:proofErr w:type="spellStart"/>
      <w:r>
        <w:t>сплайсинг</w:t>
      </w:r>
      <w:proofErr w:type="spellEnd"/>
      <w:r>
        <w:t>, молекулярные модификац</w:t>
      </w:r>
      <w:r>
        <w:t xml:space="preserve">ии </w:t>
      </w:r>
      <w:proofErr w:type="spellStart"/>
      <w:r>
        <w:t>мРНК</w:t>
      </w:r>
      <w:proofErr w:type="spellEnd"/>
      <w:r>
        <w:t xml:space="preserve"> и действие рибосом.</w:t>
      </w:r>
    </w:p>
    <w:p w:rsidR="00CF4ABA" w:rsidRDefault="00CF4ABA" w:rsidP="00CF4ABA">
      <w:proofErr w:type="spellStart"/>
      <w:r>
        <w:t>Посттрансляционный</w:t>
      </w:r>
      <w:proofErr w:type="spellEnd"/>
      <w:r>
        <w:t xml:space="preserve"> контроль связан с регуляцией активности и стабильности белков после их синтеза. Это может включать в себя молекулярные механизмы, такие как </w:t>
      </w:r>
      <w:proofErr w:type="spellStart"/>
      <w:r>
        <w:t>фосфорилирование</w:t>
      </w:r>
      <w:proofErr w:type="spellEnd"/>
      <w:r>
        <w:t xml:space="preserve">, </w:t>
      </w:r>
      <w:proofErr w:type="spellStart"/>
      <w:r>
        <w:t>метилирование</w:t>
      </w:r>
      <w:proofErr w:type="spellEnd"/>
      <w:r>
        <w:t xml:space="preserve"> и деградацию белков. Множество белковых факторов и ферментов участвуют в этом процессе, что делает его чрезвычайн</w:t>
      </w:r>
      <w:r>
        <w:t>о сложным и точно регулируемым.</w:t>
      </w:r>
    </w:p>
    <w:p w:rsidR="00CF4ABA" w:rsidRDefault="00CF4ABA" w:rsidP="00CF4ABA">
      <w:r>
        <w:t xml:space="preserve">Регуляция генной экспрессии </w:t>
      </w:r>
      <w:proofErr w:type="gramStart"/>
      <w:r>
        <w:t>у эукариот</w:t>
      </w:r>
      <w:proofErr w:type="gramEnd"/>
      <w:r>
        <w:t xml:space="preserve"> также может зависеть от внешних сигналов и внутриклеточных событий. Например, гормоны, факторы роста и окружающая среда могут воздействовать на клетки и активировать или подавлять определенные гены. Кроме того, эпигенетические механизмы, такие как </w:t>
      </w:r>
      <w:proofErr w:type="spellStart"/>
      <w:r>
        <w:t>метилирование</w:t>
      </w:r>
      <w:proofErr w:type="spellEnd"/>
      <w:r>
        <w:t xml:space="preserve"> ДНК и модификации хроматина, могут играть важную роль</w:t>
      </w:r>
      <w:r>
        <w:t xml:space="preserve"> в регуляции генной экспрессии.</w:t>
      </w:r>
    </w:p>
    <w:p w:rsidR="00CF4ABA" w:rsidRDefault="00CF4ABA" w:rsidP="00CF4ABA">
      <w:r>
        <w:t xml:space="preserve">Регуляция генной экспрессии </w:t>
      </w:r>
      <w:proofErr w:type="gramStart"/>
      <w:r>
        <w:t>у эукариот</w:t>
      </w:r>
      <w:proofErr w:type="gramEnd"/>
      <w:r>
        <w:t xml:space="preserve"> является важным механизмом, который позволяет клеткам адаптироваться к разнообразным условиям и выполнять различные функции. Понимание этих механизмов имеет фундаментальное значение для молекулярной биологии и медицины. Исследования в этой области могут помочь в понимании основных процессов развития, заболеваний и возрастания эффективности лечения различных патологий.</w:t>
      </w:r>
    </w:p>
    <w:p w:rsidR="00CF4ABA" w:rsidRDefault="00CF4ABA" w:rsidP="00CF4ABA">
      <w:r>
        <w:t xml:space="preserve">Ещё одной важной характеристикой регуляции генной экспрессии </w:t>
      </w:r>
      <w:proofErr w:type="gramStart"/>
      <w:r>
        <w:t>у эукариот</w:t>
      </w:r>
      <w:proofErr w:type="gramEnd"/>
      <w:r>
        <w:t xml:space="preserve"> является специфичность. Это означает, что клетки могут точно контролировать, какие гены будут активированы или подавлены в зависимости от их типа и функции. Например, в разных типах клеток в организме активируются различные наборы генов, что обуславливает их специа</w:t>
      </w:r>
      <w:r>
        <w:t>лизацию и разнообразие функций.</w:t>
      </w:r>
    </w:p>
    <w:p w:rsidR="00CF4ABA" w:rsidRDefault="00CF4ABA" w:rsidP="00CF4ABA">
      <w:r>
        <w:t>Регуляция генной экспрессии у эукариот также связана с развитием и дифференциацией клеток. Она позволяет образование различных типов тканей и органов в организме, причем каждый из них выполняет уникальные функции. Например, клетки сердечной мышцы активируют гены, необходимые для сократительной функции, в то время как нейроны активируют гены, связанные с переда</w:t>
      </w:r>
      <w:r>
        <w:t>чей сигналов в нервной системе.</w:t>
      </w:r>
    </w:p>
    <w:p w:rsidR="00CF4ABA" w:rsidRDefault="00CF4ABA" w:rsidP="00CF4ABA">
      <w:r>
        <w:t xml:space="preserve">Механизмы регуляции генной экспрессии также имеют большое значение в медицине. Нарушения в этих механизмах могут приводить к различным заболеваниям, включая рак, болезни </w:t>
      </w:r>
      <w:r>
        <w:lastRenderedPageBreak/>
        <w:t>сердца, неврологические и иммунные расстройства. Понимание и модулирование этих механизмов может привести к разработке новых методов диагностики и лечения.</w:t>
      </w:r>
    </w:p>
    <w:p w:rsidR="00CF4ABA" w:rsidRPr="00CF4ABA" w:rsidRDefault="00CF4ABA" w:rsidP="00CF4ABA">
      <w:r>
        <w:t xml:space="preserve">В заключение, регуляция генной экспрессии </w:t>
      </w:r>
      <w:proofErr w:type="gramStart"/>
      <w:r>
        <w:t>у эукариот</w:t>
      </w:r>
      <w:proofErr w:type="gramEnd"/>
      <w:r>
        <w:t xml:space="preserve"> представляет собой сложный и многоуровневый процесс, который обеспечивает точное и адаптивное управление работой генов в клетках. Этот процесс является ключевым для развития, дифференциации и функционирования организма. Исследования в области регуляции генной экспрессии имеют огромное значение для науки и медицины, и они позволяют расширить наше понимание о биологии живых организмов и разрабатывать новые подходы к лечению и борьбе с заболеваниями.</w:t>
      </w:r>
      <w:bookmarkEnd w:id="0"/>
    </w:p>
    <w:sectPr w:rsidR="00CF4ABA" w:rsidRPr="00CF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8E"/>
    <w:rsid w:val="0020038E"/>
    <w:rsid w:val="00C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8D15"/>
  <w15:chartTrackingRefBased/>
  <w15:docId w15:val="{08E4E730-3D76-4BA3-A0F9-C0BCDDBA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4A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A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2023-11-26T17:10:00Z</dcterms:created>
  <dcterms:modified xsi:type="dcterms:W3CDTF">2023-11-26T17:11:00Z</dcterms:modified>
</cp:coreProperties>
</file>