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F2" w:rsidRDefault="009B5ACE" w:rsidP="009B5ACE">
      <w:pPr>
        <w:pStyle w:val="1"/>
        <w:jc w:val="center"/>
      </w:pPr>
      <w:r w:rsidRPr="009B5ACE">
        <w:t xml:space="preserve">Технологии </w:t>
      </w:r>
      <w:proofErr w:type="spellStart"/>
      <w:r w:rsidRPr="009B5ACE">
        <w:t>секвенирования</w:t>
      </w:r>
      <w:proofErr w:type="spellEnd"/>
      <w:r w:rsidRPr="009B5ACE">
        <w:t xml:space="preserve"> нового поколения</w:t>
      </w:r>
    </w:p>
    <w:p w:rsidR="009B5ACE" w:rsidRDefault="009B5ACE" w:rsidP="009B5ACE"/>
    <w:p w:rsidR="009B5ACE" w:rsidRDefault="009B5ACE" w:rsidP="009B5ACE">
      <w:bookmarkStart w:id="0" w:name="_GoBack"/>
      <w:r>
        <w:t xml:space="preserve">Технологии </w:t>
      </w:r>
      <w:proofErr w:type="spellStart"/>
      <w:r>
        <w:t>секвенирования</w:t>
      </w:r>
      <w:proofErr w:type="spellEnd"/>
      <w:r>
        <w:t xml:space="preserve"> нового поколения (</w:t>
      </w:r>
      <w:proofErr w:type="spellStart"/>
      <w:r>
        <w:t>Next-Generation</w:t>
      </w:r>
      <w:proofErr w:type="spellEnd"/>
      <w:r>
        <w:t xml:space="preserve"> </w:t>
      </w:r>
      <w:proofErr w:type="spellStart"/>
      <w:r>
        <w:t>Sequencing</w:t>
      </w:r>
      <w:proofErr w:type="spellEnd"/>
      <w:r>
        <w:t>, NGS) представляют собой революционный подход к анализу генетической информации, позволяющий более быстро, точно и экономически эффективно определять последовательности ДНК и РНК. Эти технологии изменили парадигму исследований в молекулярной биологии, генети</w:t>
      </w:r>
      <w:r>
        <w:t>ке, медицине и других областях.</w:t>
      </w:r>
    </w:p>
    <w:p w:rsidR="009B5ACE" w:rsidRDefault="009B5ACE" w:rsidP="009B5ACE">
      <w:r>
        <w:t xml:space="preserve">Основой технологий </w:t>
      </w:r>
      <w:proofErr w:type="spellStart"/>
      <w:r>
        <w:t>секвенирования</w:t>
      </w:r>
      <w:proofErr w:type="spellEnd"/>
      <w:r>
        <w:t xml:space="preserve"> нового поколения является параллельное </w:t>
      </w:r>
      <w:proofErr w:type="spellStart"/>
      <w:r>
        <w:t>секвенирование</w:t>
      </w:r>
      <w:proofErr w:type="spellEnd"/>
      <w:r>
        <w:t xml:space="preserve"> миллионов фрагментов ДНК или РНК одновременно. Они разработаны на основе различных методов, таких как </w:t>
      </w:r>
      <w:proofErr w:type="spellStart"/>
      <w:r>
        <w:t>секвенирование</w:t>
      </w:r>
      <w:proofErr w:type="spellEnd"/>
      <w:r>
        <w:t xml:space="preserve"> по синтезу (</w:t>
      </w:r>
      <w:proofErr w:type="spellStart"/>
      <w:r>
        <w:t>Sequencing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Synthesis</w:t>
      </w:r>
      <w:proofErr w:type="spellEnd"/>
      <w:r>
        <w:t xml:space="preserve">), </w:t>
      </w:r>
      <w:proofErr w:type="spellStart"/>
      <w:r>
        <w:t>секвенирование</w:t>
      </w:r>
      <w:proofErr w:type="spellEnd"/>
      <w:r>
        <w:t xml:space="preserve"> по </w:t>
      </w:r>
      <w:proofErr w:type="spellStart"/>
      <w:r>
        <w:t>детекции</w:t>
      </w:r>
      <w:proofErr w:type="spellEnd"/>
      <w:r>
        <w:t xml:space="preserve"> (</w:t>
      </w:r>
      <w:proofErr w:type="spellStart"/>
      <w:r>
        <w:t>Sequencing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), </w:t>
      </w:r>
      <w:proofErr w:type="spellStart"/>
      <w:r>
        <w:t>секвенирование</w:t>
      </w:r>
      <w:proofErr w:type="spellEnd"/>
      <w:r>
        <w:t xml:space="preserve"> одиночных молекул (</w:t>
      </w:r>
      <w:proofErr w:type="spellStart"/>
      <w:r>
        <w:t>Single-Molecule</w:t>
      </w:r>
      <w:proofErr w:type="spellEnd"/>
      <w:r>
        <w:t xml:space="preserve"> </w:t>
      </w:r>
      <w:proofErr w:type="spellStart"/>
      <w:r>
        <w:t>Sequencing</w:t>
      </w:r>
      <w:proofErr w:type="spellEnd"/>
      <w:r>
        <w:t xml:space="preserve">) и другие. Одним из наиболее широко используемых платформ NGS являются </w:t>
      </w:r>
      <w:proofErr w:type="spellStart"/>
      <w:r>
        <w:t>Illumina</w:t>
      </w:r>
      <w:proofErr w:type="spellEnd"/>
      <w:r>
        <w:t xml:space="preserve">, </w:t>
      </w:r>
      <w:proofErr w:type="spellStart"/>
      <w:r>
        <w:t>Ion</w:t>
      </w:r>
      <w:proofErr w:type="spellEnd"/>
      <w:r>
        <w:t xml:space="preserve"> </w:t>
      </w:r>
      <w:proofErr w:type="spellStart"/>
      <w:r>
        <w:t>Torrent</w:t>
      </w:r>
      <w:proofErr w:type="spellEnd"/>
      <w:r>
        <w:t xml:space="preserve">, </w:t>
      </w:r>
      <w:proofErr w:type="spellStart"/>
      <w:r>
        <w:t>PacBio</w:t>
      </w:r>
      <w:proofErr w:type="spellEnd"/>
      <w:r>
        <w:t xml:space="preserve"> </w:t>
      </w:r>
      <w:r>
        <w:t xml:space="preserve">и </w:t>
      </w:r>
      <w:proofErr w:type="spellStart"/>
      <w:r>
        <w:t>Oxford</w:t>
      </w:r>
      <w:proofErr w:type="spellEnd"/>
      <w:r>
        <w:t xml:space="preserve"> </w:t>
      </w:r>
      <w:proofErr w:type="spellStart"/>
      <w:r>
        <w:t>Nanopore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>.</w:t>
      </w:r>
    </w:p>
    <w:p w:rsidR="009B5ACE" w:rsidRDefault="009B5ACE" w:rsidP="009B5ACE">
      <w:r>
        <w:t xml:space="preserve">Преимущества технологий </w:t>
      </w:r>
      <w:proofErr w:type="spellStart"/>
      <w:r>
        <w:t>секвенирования</w:t>
      </w:r>
      <w:proofErr w:type="spellEnd"/>
      <w:r>
        <w:t xml:space="preserve"> нового поколения очевидны. Они позволяют быстро определять полные геномы организмов, выявлять генетические вариации, связанные с заболеваниями, и изучать </w:t>
      </w:r>
      <w:proofErr w:type="spellStart"/>
      <w:r>
        <w:t>метагеномы</w:t>
      </w:r>
      <w:proofErr w:type="spellEnd"/>
      <w:r>
        <w:t xml:space="preserve"> микроорганизмов в окружающей среде. Кроме того, NGS играют ключевую роль в исследованиях </w:t>
      </w:r>
      <w:proofErr w:type="spellStart"/>
      <w:r>
        <w:t>эпигенетики</w:t>
      </w:r>
      <w:proofErr w:type="spellEnd"/>
      <w:r>
        <w:t xml:space="preserve">, </w:t>
      </w:r>
      <w:proofErr w:type="spellStart"/>
      <w:r>
        <w:t>транскриптомики</w:t>
      </w:r>
      <w:proofErr w:type="spellEnd"/>
      <w:r>
        <w:t xml:space="preserve"> и </w:t>
      </w:r>
      <w:proofErr w:type="spellStart"/>
      <w:r>
        <w:t>метаболомики</w:t>
      </w:r>
      <w:proofErr w:type="spellEnd"/>
      <w:r>
        <w:t>.</w:t>
      </w:r>
    </w:p>
    <w:p w:rsidR="009B5ACE" w:rsidRDefault="009B5ACE" w:rsidP="009B5ACE">
      <w:r>
        <w:t xml:space="preserve">Одним из важных приложений NGS является молекулярная диагностика. </w:t>
      </w:r>
      <w:proofErr w:type="spellStart"/>
      <w:r>
        <w:t>Секвенирование</w:t>
      </w:r>
      <w:proofErr w:type="spellEnd"/>
      <w:r>
        <w:t xml:space="preserve"> генов и </w:t>
      </w:r>
      <w:proofErr w:type="spellStart"/>
      <w:r>
        <w:t>экзомов</w:t>
      </w:r>
      <w:proofErr w:type="spellEnd"/>
      <w:r>
        <w:t xml:space="preserve"> пациентов позволяет выявлять генетические мутации, связанные с наследственными заболеваниями и раком. Это способствует более точной диагностике, выбору наиболее эффективных методов лечения и разработке персонали</w:t>
      </w:r>
      <w:r>
        <w:t>зированных подходов в медицине.</w:t>
      </w:r>
    </w:p>
    <w:p w:rsidR="009B5ACE" w:rsidRDefault="009B5ACE" w:rsidP="009B5ACE">
      <w:r>
        <w:t xml:space="preserve">Технологии </w:t>
      </w:r>
      <w:proofErr w:type="spellStart"/>
      <w:r>
        <w:t>секвенирования</w:t>
      </w:r>
      <w:proofErr w:type="spellEnd"/>
      <w:r>
        <w:t xml:space="preserve"> нового поколения также играют важную роль в исследованиях эволюции, археологии и </w:t>
      </w:r>
      <w:proofErr w:type="spellStart"/>
      <w:r>
        <w:t>форензике</w:t>
      </w:r>
      <w:proofErr w:type="spellEnd"/>
      <w:r>
        <w:t xml:space="preserve">. Они позволяют анализировать историю эволюции видов, раскрывать секреты древних организмов и идентифицировать личности на </w:t>
      </w:r>
      <w:r>
        <w:t>основе генетической информации.</w:t>
      </w:r>
    </w:p>
    <w:p w:rsidR="009B5ACE" w:rsidRDefault="009B5ACE" w:rsidP="009B5ACE">
      <w:r>
        <w:t xml:space="preserve">Однако </w:t>
      </w:r>
      <w:proofErr w:type="spellStart"/>
      <w:r>
        <w:t>секвенирование</w:t>
      </w:r>
      <w:proofErr w:type="spellEnd"/>
      <w:r>
        <w:t xml:space="preserve"> нового поколения также ставит перед исследователями ряд вызовов, таких как обработка и анализ огромных объемов данных, обеспечение высокой точности и надежности результатов и разработка но</w:t>
      </w:r>
      <w:r>
        <w:t xml:space="preserve">вых </w:t>
      </w:r>
      <w:proofErr w:type="spellStart"/>
      <w:r>
        <w:t>биоинформатических</w:t>
      </w:r>
      <w:proofErr w:type="spellEnd"/>
      <w:r>
        <w:t xml:space="preserve"> методов.</w:t>
      </w:r>
    </w:p>
    <w:p w:rsidR="009B5ACE" w:rsidRDefault="009B5ACE" w:rsidP="009B5ACE">
      <w:r>
        <w:t xml:space="preserve">В целом, технологии </w:t>
      </w:r>
      <w:proofErr w:type="spellStart"/>
      <w:r>
        <w:t>секвенирования</w:t>
      </w:r>
      <w:proofErr w:type="spellEnd"/>
      <w:r>
        <w:t xml:space="preserve"> нового поколения революционизировали молекулярную биологию и медицину, расширив возможности исследования генетической информации. Эти технологии продолжают развиваться, и их применение охватывает все больший спектр научных и прикладных областей, открывая новые перспективы для более глубокого понимания </w:t>
      </w:r>
      <w:proofErr w:type="spellStart"/>
      <w:r>
        <w:t>геномики</w:t>
      </w:r>
      <w:proofErr w:type="spellEnd"/>
      <w:r>
        <w:t xml:space="preserve"> и биологии.</w:t>
      </w:r>
    </w:p>
    <w:p w:rsidR="009B5ACE" w:rsidRDefault="009B5ACE" w:rsidP="009B5ACE">
      <w:r>
        <w:t xml:space="preserve">Продолжая обсуждение технологий </w:t>
      </w:r>
      <w:proofErr w:type="spellStart"/>
      <w:r>
        <w:t>секвенирования</w:t>
      </w:r>
      <w:proofErr w:type="spellEnd"/>
      <w:r>
        <w:t xml:space="preserve"> нового поколения, следует отметить их значительное влияние на медицинскую практику. Молекулярная диагностика, основанная на NGS, позволяет выявлять генетические мутации и вариации, связанные с различными заболеваниями. Это открывает двери к ранней диагностике, предсказанию риска заболеваний и выбор</w:t>
      </w:r>
      <w:r>
        <w:t>у наиболее подходящего лечения.</w:t>
      </w:r>
    </w:p>
    <w:p w:rsidR="009B5ACE" w:rsidRDefault="009B5ACE" w:rsidP="009B5ACE">
      <w:r>
        <w:t xml:space="preserve">Также технологии </w:t>
      </w:r>
      <w:proofErr w:type="spellStart"/>
      <w:r>
        <w:t>секвенирования</w:t>
      </w:r>
      <w:proofErr w:type="spellEnd"/>
      <w:r>
        <w:t xml:space="preserve"> нового поколения имеют широкое применение в области исследований </w:t>
      </w:r>
      <w:proofErr w:type="spellStart"/>
      <w:r>
        <w:t>геномики</w:t>
      </w:r>
      <w:proofErr w:type="spellEnd"/>
      <w:r>
        <w:t xml:space="preserve"> человека. Проекты по </w:t>
      </w:r>
      <w:proofErr w:type="spellStart"/>
      <w:r>
        <w:t>секвенированию</w:t>
      </w:r>
      <w:proofErr w:type="spellEnd"/>
      <w:r>
        <w:t xml:space="preserve"> геномов, такие как "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Genome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", помогли расшифровать последовательность человеческого генома и выявить множество генетических марке</w:t>
      </w:r>
      <w:r>
        <w:t>ров, связанных с заболеваниями.</w:t>
      </w:r>
    </w:p>
    <w:p w:rsidR="009B5ACE" w:rsidRDefault="009B5ACE" w:rsidP="009B5ACE">
      <w:proofErr w:type="spellStart"/>
      <w:r>
        <w:lastRenderedPageBreak/>
        <w:t>Секвенирование</w:t>
      </w:r>
      <w:proofErr w:type="spellEnd"/>
      <w:r>
        <w:t xml:space="preserve"> нового поколения также активно используется в аграрных исследованиях. Оно позволяет анализировать генетическое разнообразие сельскохозяйственных культур и животных, что способствует улучшению</w:t>
      </w:r>
      <w:r>
        <w:t xml:space="preserve"> селекции и увеличению урожаев.</w:t>
      </w:r>
    </w:p>
    <w:p w:rsidR="009B5ACE" w:rsidRDefault="009B5ACE" w:rsidP="009B5ACE">
      <w:r>
        <w:t xml:space="preserve">Ещё одной важной областью применения NGS является исследование </w:t>
      </w:r>
      <w:proofErr w:type="spellStart"/>
      <w:r>
        <w:t>микробиомов</w:t>
      </w:r>
      <w:proofErr w:type="spellEnd"/>
      <w:r>
        <w:t xml:space="preserve">. Анализ микроорганизмов, населяющих организмы и окружающую среду, помогает понять их влияние на здоровье человека и окружающую среду, а также способствует разработке </w:t>
      </w:r>
      <w:proofErr w:type="spellStart"/>
      <w:r>
        <w:t>пробиотиков</w:t>
      </w:r>
      <w:proofErr w:type="spellEnd"/>
      <w:r>
        <w:t xml:space="preserve"> и методов борьбы </w:t>
      </w:r>
      <w:r>
        <w:t>с патогенными микроорганизмами.</w:t>
      </w:r>
    </w:p>
    <w:p w:rsidR="009B5ACE" w:rsidRDefault="009B5ACE" w:rsidP="009B5ACE">
      <w:r>
        <w:t xml:space="preserve">Технологии </w:t>
      </w:r>
      <w:proofErr w:type="spellStart"/>
      <w:r>
        <w:t>секвенирования</w:t>
      </w:r>
      <w:proofErr w:type="spellEnd"/>
      <w:r>
        <w:t xml:space="preserve"> нового поколения также используются для исследования эволюционной биологии, выявления мутаций в рамках различных популяций и выявления генетиче</w:t>
      </w:r>
      <w:r>
        <w:t>ских особенностей разных видов.</w:t>
      </w:r>
    </w:p>
    <w:p w:rsidR="009B5ACE" w:rsidRDefault="009B5ACE" w:rsidP="009B5ACE">
      <w:r>
        <w:t xml:space="preserve">Однако NGS также сталкивается с некоторыми вызовами, такими как обработка и анализ огромных объемов данных, необходимость разработки высокотехнологичных </w:t>
      </w:r>
      <w:proofErr w:type="spellStart"/>
      <w:r>
        <w:t>биоинформатических</w:t>
      </w:r>
      <w:proofErr w:type="spellEnd"/>
      <w:r>
        <w:t xml:space="preserve"> инструментов и вопросы конфиденциальности и бе</w:t>
      </w:r>
      <w:r>
        <w:t>зопасности генетических данных.</w:t>
      </w:r>
    </w:p>
    <w:p w:rsidR="009B5ACE" w:rsidRPr="009B5ACE" w:rsidRDefault="009B5ACE" w:rsidP="009B5ACE">
      <w:r>
        <w:t xml:space="preserve">В заключение, технологии </w:t>
      </w:r>
      <w:proofErr w:type="spellStart"/>
      <w:r>
        <w:t>секвенирования</w:t>
      </w:r>
      <w:proofErr w:type="spellEnd"/>
      <w:r>
        <w:t xml:space="preserve"> нового поколения привнесли революцию в молекулярную биологию, генетику и медицину. Их способность быстро и точно анализировать генетическую информацию открывает новые перспективы для научных исследований и медицинской практики, а их дальнейшее развитие обещает ещё более впечатляющие достижения в понимании и применении </w:t>
      </w:r>
      <w:proofErr w:type="spellStart"/>
      <w:r>
        <w:t>геномики</w:t>
      </w:r>
      <w:proofErr w:type="spellEnd"/>
      <w:r>
        <w:t>.</w:t>
      </w:r>
      <w:bookmarkEnd w:id="0"/>
    </w:p>
    <w:sectPr w:rsidR="009B5ACE" w:rsidRPr="009B5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F2"/>
    <w:rsid w:val="009B5ACE"/>
    <w:rsid w:val="00CC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518B"/>
  <w15:chartTrackingRefBased/>
  <w15:docId w15:val="{0174D8EC-3C5B-4E29-BD39-3E0F30BD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5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2023-11-27T03:28:00Z</dcterms:created>
  <dcterms:modified xsi:type="dcterms:W3CDTF">2023-11-27T03:29:00Z</dcterms:modified>
</cp:coreProperties>
</file>