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7F" w:rsidRDefault="00E672C6" w:rsidP="00E672C6">
      <w:pPr>
        <w:pStyle w:val="1"/>
        <w:jc w:val="center"/>
      </w:pPr>
      <w:r w:rsidRPr="00E672C6">
        <w:t>Изучение стволовых клеток на молекулярном уровне</w:t>
      </w:r>
    </w:p>
    <w:p w:rsidR="00E672C6" w:rsidRDefault="00E672C6" w:rsidP="00E672C6"/>
    <w:p w:rsidR="00E672C6" w:rsidRDefault="00E672C6" w:rsidP="00E672C6">
      <w:bookmarkStart w:id="0" w:name="_GoBack"/>
      <w:r>
        <w:t xml:space="preserve">Изучение стволовых клеток на молекулярном уровне представляет собой одну из важнейших областей молекулярной биологии и медицинской науки. Стволовые клетки - это особые клетки, обладающие уникальной способностью к самообновлению и дифференциации в различные типы клеток в организме. Изучение молекулярных механизмов, регулирующих поведение стволовых клеток, имеет важное значение для понимания развития и функционирования живых организмов, а </w:t>
      </w:r>
      <w:r>
        <w:t>также для медицинской практики.</w:t>
      </w:r>
    </w:p>
    <w:p w:rsidR="00E672C6" w:rsidRDefault="00E672C6" w:rsidP="00E672C6">
      <w:r>
        <w:t>Одной из ключевых задач в исследовании стволовых клеток на молекулярном уровне является выяснение механизмов их самообновления. Это включает в себя изучение генов и белков, контролирующих деление стволовых клеток и поддержание их пула в организме. Молекулярные биологи исследуют генетические и эпигенетические маркеры, которые отвечают за сохра</w:t>
      </w:r>
      <w:r>
        <w:t>нение стволовых свойств клеток.</w:t>
      </w:r>
    </w:p>
    <w:p w:rsidR="00E672C6" w:rsidRDefault="00E672C6" w:rsidP="00E672C6">
      <w:r>
        <w:t xml:space="preserve">Другой важной областью исследований является дифференциация стволовых клеток в различные типы специализированных клеток. Молекулярные механизмы, определяющие, какие гены активируются и какие белки производятся в процессе дифференциации, тщательно изучаются. Это позволяет понимать, как стволовые клетки могут быть использованы для лечения различных заболеваний и восстановления поврежденных </w:t>
      </w:r>
      <w:r>
        <w:t>тканей.</w:t>
      </w:r>
    </w:p>
    <w:p w:rsidR="00E672C6" w:rsidRDefault="00E672C6" w:rsidP="00E672C6">
      <w:r>
        <w:t>Кроме того, молекулярные биологи занимаются исследованием механизмов регуляции стволовых клеток в ответ на внешние сигналы и окружающую среду. Понимание, какие факторы могут активировать или подавлять активность стволовых клеток, помогает разрабатывать методы ма</w:t>
      </w:r>
      <w:r>
        <w:t>нипуляции ими в лечебных целях.</w:t>
      </w:r>
    </w:p>
    <w:p w:rsidR="00E672C6" w:rsidRDefault="00E672C6" w:rsidP="00E672C6">
      <w:r>
        <w:t xml:space="preserve">Достижения в молекулярном изучении стволовых клеток имеют широкий спектр приложений. Они могут быть использованы для разработки новых методов лечения различных заболеваний, включая травмы, </w:t>
      </w:r>
      <w:proofErr w:type="spellStart"/>
      <w:r>
        <w:t>нейродегенеративные</w:t>
      </w:r>
      <w:proofErr w:type="spellEnd"/>
      <w:r>
        <w:t xml:space="preserve"> и сердечно-сосудистые заболевания. Также исследования в этой области могут привести к разработке новых подходов к регенеративной медицине, восстановлению</w:t>
      </w:r>
      <w:r>
        <w:t xml:space="preserve"> поврежденных тканей и органов.</w:t>
      </w:r>
    </w:p>
    <w:p w:rsidR="00E672C6" w:rsidRDefault="00E672C6" w:rsidP="00E672C6">
      <w:r>
        <w:t>Итак, молекулярное изучение стволовых клеток играет важную роль в современной биологии и медицине. Оно позволяет расширять наши знания о механизмах развития и функционирования организмов, а также создавать новые перспективы для лечения и восстановления здоровья пациентов.</w:t>
      </w:r>
    </w:p>
    <w:p w:rsidR="00E672C6" w:rsidRDefault="00E672C6" w:rsidP="00E672C6">
      <w:r>
        <w:t xml:space="preserve">Кроме того, изучение стволовых клеток на молекулярном уровне также имеет важное значение в понимании онкологии и раковых заболеваний. Многие виды рака связаны с нарушениями в механизмах </w:t>
      </w:r>
      <w:proofErr w:type="spellStart"/>
      <w:r>
        <w:t>саморегуляции</w:t>
      </w:r>
      <w:proofErr w:type="spellEnd"/>
      <w:r>
        <w:t xml:space="preserve"> клеток, включая стволовые клетки. Молекулярные биологи исследуют, как изменения в генах и белках могут привести к трансформации стволовых клеток в опухолевые клетки, что может помочь в разработке более эффективных мето</w:t>
      </w:r>
      <w:r>
        <w:t>дов диагностики и лечения рака.</w:t>
      </w:r>
    </w:p>
    <w:p w:rsidR="00E672C6" w:rsidRDefault="00E672C6" w:rsidP="00E672C6">
      <w:r>
        <w:t xml:space="preserve">Изучение стволовых клеток также расширяет наше понимание процессов старения и возрастных заболеваний. С возрастом способность организма к регенерации и восстановлению уменьшается, и стволовые клетки играют ключевую роль в этом процессе. Молекулярные биологи изучают, как изменения в молекулярных механизмах стволовых клеток связаны с процессами старения и возрастными заболеваниями, такими как болезни сердца, диабет, и </w:t>
      </w:r>
      <w:proofErr w:type="spellStart"/>
      <w:r>
        <w:t>н</w:t>
      </w:r>
      <w:r>
        <w:t>ейродегенеративные</w:t>
      </w:r>
      <w:proofErr w:type="spellEnd"/>
      <w:r>
        <w:t xml:space="preserve"> заболевания.</w:t>
      </w:r>
    </w:p>
    <w:p w:rsidR="00E672C6" w:rsidRDefault="00E672C6" w:rsidP="00E672C6">
      <w:r>
        <w:lastRenderedPageBreak/>
        <w:t>Одним из наиболее обещающих направлений исследований стволовых клеток является их использование в регенеративной медицине и терапии клеточной замены. Молекулярные биологи и инженеры работают над методами создания и дифференциации стволовых клеток для замещения поврежденных или утраченных тканей. Это может привести к новым методам лечения пациентов с хроническ</w:t>
      </w:r>
      <w:r>
        <w:t>ими заболеваниями или травмами.</w:t>
      </w:r>
    </w:p>
    <w:p w:rsidR="00E672C6" w:rsidRPr="00E672C6" w:rsidRDefault="00E672C6" w:rsidP="00E672C6">
      <w:r>
        <w:t>В заключение, молекулярное изучение стволовых клеток играет фундаментальную роль в различных аспектах биологии, медицины и молекулярной биологии. Это позволяет нам понимать процессы развития, заболеваний и старения организмов на более глубоком уровне и создавать новые перспективы для лечения и регенерации тканей. Достижения в этой области могут привести к улучшению качества жизни людей и более эффективным методам борьбы с различными заболеваниями.</w:t>
      </w:r>
      <w:bookmarkEnd w:id="0"/>
    </w:p>
    <w:sectPr w:rsidR="00E672C6" w:rsidRPr="00E6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7F"/>
    <w:rsid w:val="00E672C6"/>
    <w:rsid w:val="00E9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B4EC"/>
  <w15:chartTrackingRefBased/>
  <w15:docId w15:val="{B46123DC-DC47-44A4-923F-297FA312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2023-11-27T03:37:00Z</dcterms:created>
  <dcterms:modified xsi:type="dcterms:W3CDTF">2023-11-27T03:38:00Z</dcterms:modified>
</cp:coreProperties>
</file>