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B8" w:rsidRDefault="00430EE7" w:rsidP="00430EE7">
      <w:pPr>
        <w:pStyle w:val="1"/>
        <w:jc w:val="center"/>
      </w:pPr>
      <w:r w:rsidRPr="00430EE7">
        <w:t>Молекулярная биология в сельском хозяйстве и биотехнологии</w:t>
      </w:r>
    </w:p>
    <w:p w:rsidR="00430EE7" w:rsidRDefault="00430EE7" w:rsidP="00430EE7"/>
    <w:p w:rsidR="00430EE7" w:rsidRDefault="00430EE7" w:rsidP="00430EE7">
      <w:bookmarkStart w:id="0" w:name="_GoBack"/>
      <w:r>
        <w:t>Молекулярная биология играет ключевую роль в сельском хозяйстве и биотехнологии, преобразуя способы, которыми сельское хозяйство производит и улучшает культурные растения и животных для обеспечения продовольственной безопасности</w:t>
      </w:r>
      <w:r>
        <w:t>,</w:t>
      </w:r>
      <w:r>
        <w:t xml:space="preserve"> и устойчивости экосистем. Эта область науки применяется для разработки новых сортов растений, устойчивых к болезням и вредителям, а также с более высокой урожайностью и питательностью. Такие растения могут повысить производство сельскохозяйственных культур, что критически важно для обеспеч</w:t>
      </w:r>
      <w:r>
        <w:t>ения пищей растущего населения.</w:t>
      </w:r>
    </w:p>
    <w:p w:rsidR="00430EE7" w:rsidRDefault="00430EE7" w:rsidP="00430EE7">
      <w:r>
        <w:t>Одной из ключевых областей молекулярной биологии в сельском хозяйстве является генетическая модификация организмов (ГМО). С использованием методов молекулярной биологии создаются растения, в которых гены изменяются или внедряются, чтобы улучшить их характеристики. Например, ГМО-растения могут быть созданы с устойчивостью к суше, жаре или засухе, что позволяет выращивать культуры в менее благоприятных климатических условиях. Они также могут быть устойчивыми к болезням и вредителям, сокращая необходимость в х</w:t>
      </w:r>
      <w:r>
        <w:t>имических пестицидах.</w:t>
      </w:r>
    </w:p>
    <w:p w:rsidR="00430EE7" w:rsidRDefault="00430EE7" w:rsidP="00430EE7">
      <w:r>
        <w:t>Молекулярная биология также играет важную роль в животноводстве и разведении скота. С использованием методов генетической селекции и инженерии, ученые могут улучшать качество и урожайность скота, а также разрабатывать животных, производящих ценные продукты, такие как молоко с высоким содержанием белка или м</w:t>
      </w:r>
      <w:r>
        <w:t>ясо с меньшим содержанием жира.</w:t>
      </w:r>
    </w:p>
    <w:p w:rsidR="00430EE7" w:rsidRDefault="00430EE7" w:rsidP="00430EE7">
      <w:r>
        <w:t xml:space="preserve">В биотехнологии молекулярная биология применяется для создания новых биологических продуктов и процессов. Например, </w:t>
      </w:r>
      <w:proofErr w:type="spellStart"/>
      <w:r>
        <w:t>биотехнологи</w:t>
      </w:r>
      <w:proofErr w:type="spellEnd"/>
      <w:r>
        <w:t xml:space="preserve"> могут использовать молекулярные методы для создания ферментов, которые могут быть использованы в пищевой промышленности или медицине. Также молекулярная биология играет важную роль в создании биологических лекарств и вакцин.</w:t>
      </w:r>
    </w:p>
    <w:p w:rsidR="00430EE7" w:rsidRDefault="00430EE7" w:rsidP="00430EE7">
      <w:r>
        <w:t xml:space="preserve">Дополнительно, молекулярная биология играет важную роль в охране окружающей среды. Благодаря молекулярным методам исследования, ученые могут отслеживать генетические изменения в популяциях диких растений и животных, что помогает в оценке их состояния и природной среды. Это также позволяет разрабатывать меры по сохранению биоразнообразия и </w:t>
      </w:r>
      <w:r>
        <w:t>предотвращению вымирания видов.</w:t>
      </w:r>
    </w:p>
    <w:p w:rsidR="00430EE7" w:rsidRDefault="00430EE7" w:rsidP="00430EE7">
      <w:r>
        <w:t>В области биотехнологии, молекулярная биология находит применение в создании биологических топлив, биопластиков и других экологически более устойчивых материалов. Это способствует снижению зависимости от нефти и уменьшению выбросов парниковых газов, что благоприятно влияет на изменение</w:t>
      </w:r>
      <w:r>
        <w:t xml:space="preserve"> климата и окружающую среду.</w:t>
      </w:r>
    </w:p>
    <w:p w:rsidR="00430EE7" w:rsidRDefault="00430EE7" w:rsidP="00430EE7">
      <w:r>
        <w:t>Таким образом, молекулярная биология оказывает множество положительных влияний на сельское хозяйство, биотехнологию и охрану окружающей среды. Её применение расширяет наши возможности в улучшении качества жизни, устойчивости планеты и решении глобальных проблем, связанных с продовольствием, здоровьем и окружающей средой.</w:t>
      </w:r>
    </w:p>
    <w:p w:rsidR="00430EE7" w:rsidRPr="00430EE7" w:rsidRDefault="00430EE7" w:rsidP="00430EE7">
      <w:r>
        <w:t>В заключение, молекулярная биология оказывает огромное влияние на сельское хозяйство и биотехнологию, предоставляя инструменты и методы для улучшения сельскохозяйственных культур, скота и биологических продуктов. Её применение способствует росту продовольственной безопасности, экономическому развитию и устойчивости экосистем, что делает эту область молекулярной биологии критически важной для современного мира.</w:t>
      </w:r>
      <w:bookmarkEnd w:id="0"/>
    </w:p>
    <w:sectPr w:rsidR="00430EE7" w:rsidRPr="0043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B8"/>
    <w:rsid w:val="00430EE7"/>
    <w:rsid w:val="00E1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95CB"/>
  <w15:chartTrackingRefBased/>
  <w15:docId w15:val="{6B9520FF-3883-4B3E-9CF1-AED8F997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0E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E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2023-11-27T03:44:00Z</dcterms:created>
  <dcterms:modified xsi:type="dcterms:W3CDTF">2023-11-27T03:46:00Z</dcterms:modified>
</cp:coreProperties>
</file>