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7C3" w:rsidRDefault="00FF2D13" w:rsidP="00FF2D13">
      <w:pPr>
        <w:pStyle w:val="1"/>
        <w:jc w:val="center"/>
      </w:pPr>
      <w:r w:rsidRPr="00FF2D13">
        <w:t>Взаимодействие белков и ДНК</w:t>
      </w:r>
    </w:p>
    <w:p w:rsidR="00FF2D13" w:rsidRDefault="00FF2D13" w:rsidP="00FF2D13"/>
    <w:p w:rsidR="00FF2D13" w:rsidRDefault="00FF2D13" w:rsidP="00FF2D13">
      <w:bookmarkStart w:id="0" w:name="_GoBack"/>
      <w:r>
        <w:t>Взаимодействие белков и ДНК представляет собой фундаментальный процесс в молекулярной биологии, который играет ключевую роль в регуляции генной экспрессии и обеспечивает нормальное функционирование клеток и организмов в целом. Это взаимодействие позволяет белкам выполнять разнообразные функции, такие как транскрипция генов, репликация ДНК, регуляция структуры хроматина и многие другие</w:t>
      </w:r>
      <w:r>
        <w:t xml:space="preserve"> важные биологические процессы.</w:t>
      </w:r>
    </w:p>
    <w:p w:rsidR="00FF2D13" w:rsidRDefault="00FF2D13" w:rsidP="00FF2D13">
      <w:r>
        <w:t>Одним из основных механизмов взаимодействия белков и ДНК является связывание белков с конкретными участками ДНК, называемыми белковыми мотивами связывания с ДНК. Эти мотивы представляют собой последовательности нуклеотидов в ДНК, которые обладают химическими свойствами, способствующими связыванию с определенными белками. Такие взаимодействия могут быть высокоспецифичными и точными, что позволяет белкам распознавать и связываться с определ</w:t>
      </w:r>
      <w:r>
        <w:t>енными генетическими участками.</w:t>
      </w:r>
    </w:p>
    <w:p w:rsidR="00FF2D13" w:rsidRDefault="00FF2D13" w:rsidP="00FF2D13">
      <w:r>
        <w:t>Одним из наиболее известных белков, взаимодействующих с ДНК, является РНК-полимераза, ответственная за процесс транскрипции. Во время транскрипции РНК-полимераза связывается с определенным участком ДНК, называемым промотором, и начинает синтез РНК на основе последовательности нуклеотидов в ДНК. Этот процесс позволяет клетке создавать РНК-копии генов, которые могут быть и</w:t>
      </w:r>
      <w:r>
        <w:t>спользованы для синтеза белков.</w:t>
      </w:r>
    </w:p>
    <w:p w:rsidR="00FF2D13" w:rsidRDefault="00FF2D13" w:rsidP="00FF2D13">
      <w:r>
        <w:t>Другим важным аспектом взаимодействия белков и ДНК является регуляция структуры хроматина. Хроматин представляет собой комплекс ДНК и белков, включая гистоны, которые помогают уп</w:t>
      </w:r>
      <w:r>
        <w:t>аковать и организовать ДНК в яд</w:t>
      </w:r>
      <w:r>
        <w:t>ре клетки. Различные модификации белков и ДНК могут влиять на доступность определенных генетических участков для белковых факторов, таким об</w:t>
      </w:r>
      <w:r>
        <w:t>разом, регулируя их экспрессию.</w:t>
      </w:r>
    </w:p>
    <w:p w:rsidR="00FF2D13" w:rsidRDefault="00FF2D13" w:rsidP="00FF2D13">
      <w:r>
        <w:t>Взаимодействие белков и ДНК имеет фундаментальное значение для всех живых организмов и служит основой для понимания множества биологических процессов. Исследования в этой области позволяют расширить наши знания о регуляции генной экспрессии, развитии болезней и эволюции жизни на Земле. Поэтому молекулярная биология продолжает активно изучать взаимодействие белков и ДНК, что способствует научному прогрессу и медицинским открытиям.</w:t>
      </w:r>
    </w:p>
    <w:p w:rsidR="00FF2D13" w:rsidRDefault="00FF2D13" w:rsidP="00FF2D13">
      <w:r>
        <w:t>Дальнейшие исследования в области взаимодействия белков и ДНК направлены на раскрытие сложных механизмов и последствий этого взаимодействия. Это включает в себя изучение способов, с помощью которых белки могут регулировать доступность генетических участков, влияя на структуру хроматина, а также на изменения внутри ядра клетки, связанные с этим проце</w:t>
      </w:r>
      <w:r>
        <w:t>ссом.</w:t>
      </w:r>
    </w:p>
    <w:p w:rsidR="00FF2D13" w:rsidRDefault="00FF2D13" w:rsidP="00FF2D13">
      <w:r>
        <w:t xml:space="preserve">Особое внимание уделяется исследованиям в области </w:t>
      </w:r>
      <w:proofErr w:type="spellStart"/>
      <w:r>
        <w:t>эпигенетики</w:t>
      </w:r>
      <w:proofErr w:type="spellEnd"/>
      <w:r>
        <w:t xml:space="preserve">, которая изучает химические модификации ДНК и белков, влияющие на генную экспрессию. Эпигенетические изменения могут быть передаваемыми от поколения к поколению и играть важную роль в развитии различных заболеваний, включая рак и </w:t>
      </w:r>
      <w:proofErr w:type="spellStart"/>
      <w:r>
        <w:t>н</w:t>
      </w:r>
      <w:r>
        <w:t>ейродегенеративные</w:t>
      </w:r>
      <w:proofErr w:type="spellEnd"/>
      <w:r>
        <w:t xml:space="preserve"> заболевания.</w:t>
      </w:r>
    </w:p>
    <w:p w:rsidR="00FF2D13" w:rsidRDefault="00FF2D13" w:rsidP="00FF2D13">
      <w:r>
        <w:t xml:space="preserve">Также важным аспектом исследований является разработка методов и технологий для изучения взаимодействия белков и ДНК на молекулярном уровне. Современные методы анализа, такие как хроматиновая </w:t>
      </w:r>
      <w:proofErr w:type="spellStart"/>
      <w:r>
        <w:t>иммуноопреципитация</w:t>
      </w:r>
      <w:proofErr w:type="spellEnd"/>
      <w:r>
        <w:t xml:space="preserve"> (</w:t>
      </w:r>
      <w:proofErr w:type="spellStart"/>
      <w:r>
        <w:t>ChIP</w:t>
      </w:r>
      <w:proofErr w:type="spellEnd"/>
      <w:r>
        <w:t>), позволяют исследователям идентифицировать места взаимодействия белков и ДНК в геноме и определить, какие гены ре</w:t>
      </w:r>
      <w:r>
        <w:t>гулируются конкретными белками.</w:t>
      </w:r>
    </w:p>
    <w:p w:rsidR="00FF2D13" w:rsidRDefault="00FF2D13" w:rsidP="00FF2D13">
      <w:r>
        <w:t xml:space="preserve">Исследования в области взаимодействия белков и ДНК имеют широкий спектр применений, включая медицину, сельское хозяйство, биотехнологии и многие другие области. Понимание этих </w:t>
      </w:r>
      <w:r>
        <w:lastRenderedPageBreak/>
        <w:t>механизмов позволяет разрабатывать новые методы лечения заболеваний, увеличивать урожайность сельскохозяйственных культур и улучшать биотехнологически</w:t>
      </w:r>
      <w:r>
        <w:t>е процессы.</w:t>
      </w:r>
    </w:p>
    <w:p w:rsidR="00FF2D13" w:rsidRPr="00FF2D13" w:rsidRDefault="00FF2D13" w:rsidP="00FF2D13">
      <w:r>
        <w:t>Таким образом, взаимодействие белков и ДНК остается одной из ключевых тем в молекулярной биологии, и дальнейшие исследования в этой области обещают принести новые открытия и применения в различных сферах науки и промышленности.</w:t>
      </w:r>
      <w:bookmarkEnd w:id="0"/>
    </w:p>
    <w:sectPr w:rsidR="00FF2D13" w:rsidRPr="00FF2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C3"/>
    <w:rsid w:val="001A37C3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BBAC"/>
  <w15:chartTrackingRefBased/>
  <w15:docId w15:val="{CE9B24C7-74A3-4608-A7CA-02242413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2D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D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2023-11-27T03:55:00Z</dcterms:created>
  <dcterms:modified xsi:type="dcterms:W3CDTF">2023-11-27T03:56:00Z</dcterms:modified>
</cp:coreProperties>
</file>