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3CE" w:rsidRDefault="00871373" w:rsidP="00871373">
      <w:pPr>
        <w:pStyle w:val="1"/>
        <w:jc w:val="center"/>
      </w:pPr>
      <w:r w:rsidRPr="00871373">
        <w:t xml:space="preserve">Роль </w:t>
      </w:r>
      <w:proofErr w:type="spellStart"/>
      <w:r w:rsidRPr="00871373">
        <w:t>микробиома</w:t>
      </w:r>
      <w:proofErr w:type="spellEnd"/>
      <w:r w:rsidRPr="00871373">
        <w:t xml:space="preserve"> в здоровье человека</w:t>
      </w:r>
    </w:p>
    <w:p w:rsidR="00871373" w:rsidRDefault="00871373" w:rsidP="00871373"/>
    <w:p w:rsidR="00871373" w:rsidRDefault="00871373" w:rsidP="00871373">
      <w:bookmarkStart w:id="0" w:name="_GoBack"/>
      <w:proofErr w:type="spellStart"/>
      <w:r>
        <w:t>Микробиом</w:t>
      </w:r>
      <w:proofErr w:type="spellEnd"/>
      <w:r>
        <w:t xml:space="preserve"> человека является уникальным сообществом микроорганизмов, включая бактерии, вирусы, грибы и другие микробы, которые населяют различные части нашего организма. Эти микроорганизмы играют ключевую роль в поддержании нашего здоровья и влияют на множе</w:t>
      </w:r>
      <w:r>
        <w:t>ство аспектов нашей физиологии.</w:t>
      </w:r>
    </w:p>
    <w:p w:rsidR="00871373" w:rsidRDefault="00871373" w:rsidP="00871373">
      <w:r>
        <w:t xml:space="preserve">Одной из важнейших ролей </w:t>
      </w:r>
      <w:proofErr w:type="spellStart"/>
      <w:r>
        <w:t>микробиома</w:t>
      </w:r>
      <w:proofErr w:type="spellEnd"/>
      <w:r>
        <w:t xml:space="preserve"> является поддержание здоровой функции пищеварительной системы. Микробы в кишечнике помогают разрушать пищу и поглощать питательные вещества, что способствует нормальному пищеварению. Они также синтезируют витамины и другие важные молекулы, которые н</w:t>
      </w:r>
      <w:r>
        <w:t>еобходимы для нашего организма.</w:t>
      </w:r>
    </w:p>
    <w:p w:rsidR="00871373" w:rsidRDefault="00871373" w:rsidP="00871373">
      <w:r>
        <w:t xml:space="preserve">Кроме того, </w:t>
      </w:r>
      <w:proofErr w:type="spellStart"/>
      <w:r>
        <w:t>микробиом</w:t>
      </w:r>
      <w:proofErr w:type="spellEnd"/>
      <w:r>
        <w:t xml:space="preserve"> играет роль в поддержании иммунной системы в здоровом состоянии. Этот богатый и разнообразный экосистема микроорганизмов помогает укреплять защитные механизмы организма, предотвращая атаки патогенных микробов и </w:t>
      </w:r>
      <w:r>
        <w:t>содействуя борьбе с инфекциями.</w:t>
      </w:r>
    </w:p>
    <w:p w:rsidR="00871373" w:rsidRDefault="00871373" w:rsidP="00871373">
      <w:proofErr w:type="spellStart"/>
      <w:r>
        <w:t>Микробиом</w:t>
      </w:r>
      <w:proofErr w:type="spellEnd"/>
      <w:r>
        <w:t xml:space="preserve"> также имеет влияние на метаболизм и обмен веществ в организме. Некоторые микробы могут влиять на уровень сахара в крови, жиры и другие метаболические параметры. Это связано с возможностью </w:t>
      </w:r>
      <w:proofErr w:type="spellStart"/>
      <w:r>
        <w:t>микробиома</w:t>
      </w:r>
      <w:proofErr w:type="spellEnd"/>
      <w:r>
        <w:t xml:space="preserve"> участвовать в разложении пищи </w:t>
      </w:r>
      <w:r>
        <w:t>и регулировании обмена веществ.</w:t>
      </w:r>
    </w:p>
    <w:p w:rsidR="00871373" w:rsidRDefault="00871373" w:rsidP="00871373">
      <w:r>
        <w:t xml:space="preserve">Более того, </w:t>
      </w:r>
      <w:proofErr w:type="spellStart"/>
      <w:r>
        <w:t>микробиом</w:t>
      </w:r>
      <w:proofErr w:type="spellEnd"/>
      <w:r>
        <w:t xml:space="preserve"> имеет влияние на психическое здоровье. Исследования показывают, что состав </w:t>
      </w:r>
      <w:proofErr w:type="spellStart"/>
      <w:r>
        <w:t>микробиома</w:t>
      </w:r>
      <w:proofErr w:type="spellEnd"/>
      <w:r>
        <w:t xml:space="preserve"> может влиять на настроение и эмоциональное состояние человека. Это открывает новые перспективы в понимании молекулярных механизмов, связанных</w:t>
      </w:r>
      <w:r>
        <w:t xml:space="preserve"> с психическими расстройствами.</w:t>
      </w:r>
    </w:p>
    <w:p w:rsidR="00871373" w:rsidRDefault="00871373" w:rsidP="00871373">
      <w:r>
        <w:t xml:space="preserve">Нарушение равновесия </w:t>
      </w:r>
      <w:proofErr w:type="spellStart"/>
      <w:r>
        <w:t>микробиома</w:t>
      </w:r>
      <w:proofErr w:type="spellEnd"/>
      <w:r>
        <w:t xml:space="preserve">, известное как </w:t>
      </w:r>
      <w:proofErr w:type="spellStart"/>
      <w:r>
        <w:t>дисбиоз</w:t>
      </w:r>
      <w:proofErr w:type="spellEnd"/>
      <w:r>
        <w:t xml:space="preserve">, может привести к различным заболеваниям, включая сахарный диабет, ожирение, воспалительные заболевания кишечника и другие. Поэтому поддержание здорового </w:t>
      </w:r>
      <w:proofErr w:type="spellStart"/>
      <w:r>
        <w:t>микробиома</w:t>
      </w:r>
      <w:proofErr w:type="spellEnd"/>
      <w:r>
        <w:t xml:space="preserve"> становится важной задачей для поддержания общего здоровья.</w:t>
      </w:r>
    </w:p>
    <w:p w:rsidR="00871373" w:rsidRDefault="00871373" w:rsidP="00871373">
      <w:r>
        <w:t xml:space="preserve">Одним из ключевых аспектов изучения </w:t>
      </w:r>
      <w:proofErr w:type="spellStart"/>
      <w:r>
        <w:t>микробиома</w:t>
      </w:r>
      <w:proofErr w:type="spellEnd"/>
      <w:r>
        <w:t xml:space="preserve"> является молекулярное </w:t>
      </w:r>
      <w:proofErr w:type="spellStart"/>
      <w:r>
        <w:t>секвенирование</w:t>
      </w:r>
      <w:proofErr w:type="spellEnd"/>
      <w:r>
        <w:t xml:space="preserve"> геномов микроорганизмов, входящих в его состав. Современные технологии </w:t>
      </w:r>
      <w:proofErr w:type="spellStart"/>
      <w:r>
        <w:t>секвенирования</w:t>
      </w:r>
      <w:proofErr w:type="spellEnd"/>
      <w:r>
        <w:t xml:space="preserve"> нового поколения позволяют определить состав и функциональный потенциал </w:t>
      </w:r>
      <w:proofErr w:type="spellStart"/>
      <w:r>
        <w:t>микробиома</w:t>
      </w:r>
      <w:proofErr w:type="spellEnd"/>
      <w:r>
        <w:t xml:space="preserve"> с высокой точностью. Это позволяет идентифицировать даже редкие виды микроорганизмов, а также анализировать их геномы для выявления</w:t>
      </w:r>
      <w:r>
        <w:t xml:space="preserve"> потенциально полезных функций.</w:t>
      </w:r>
    </w:p>
    <w:p w:rsidR="00871373" w:rsidRDefault="00871373" w:rsidP="00871373">
      <w:r>
        <w:t xml:space="preserve">Другим важным молекулярным аспектом исследования </w:t>
      </w:r>
      <w:proofErr w:type="spellStart"/>
      <w:r>
        <w:t>микробиома</w:t>
      </w:r>
      <w:proofErr w:type="spellEnd"/>
      <w:r>
        <w:t xml:space="preserve"> является </w:t>
      </w:r>
      <w:proofErr w:type="spellStart"/>
      <w:r>
        <w:t>метагеномика</w:t>
      </w:r>
      <w:proofErr w:type="spellEnd"/>
      <w:r>
        <w:t xml:space="preserve">, которая позволяет изучать генетический материал микроорганизмов в образце, не требуя их выделения и культивации. Это особенно важно, так как множество микробных видов не могут быть выращены в лабораторных условиях, и их функции могут быть изучены только с помощью </w:t>
      </w:r>
      <w:proofErr w:type="spellStart"/>
      <w:r>
        <w:t>метагеномно</w:t>
      </w:r>
      <w:r>
        <w:t>го</w:t>
      </w:r>
      <w:proofErr w:type="spellEnd"/>
      <w:r>
        <w:t xml:space="preserve"> анализа.</w:t>
      </w:r>
    </w:p>
    <w:p w:rsidR="00871373" w:rsidRDefault="00871373" w:rsidP="00871373">
      <w:r>
        <w:t xml:space="preserve">Молекулярная биология также играет ключевую роль в исследованиях в области </w:t>
      </w:r>
      <w:proofErr w:type="spellStart"/>
      <w:r>
        <w:t>микробиома</w:t>
      </w:r>
      <w:proofErr w:type="spellEnd"/>
      <w:r>
        <w:t xml:space="preserve"> через анализ экспрессии генов микроорганизмов. Этот метод позволяет определить, какие гены активированы в </w:t>
      </w:r>
      <w:proofErr w:type="spellStart"/>
      <w:r>
        <w:t>микробиоме</w:t>
      </w:r>
      <w:proofErr w:type="spellEnd"/>
      <w:r>
        <w:t xml:space="preserve"> в определенные моменты времени или при определенных условиях. Это помогает понять, как микроорганизмы взаимодействуют с организмом-хозяином</w:t>
      </w:r>
      <w:r>
        <w:t xml:space="preserve"> и какие функции они выполняют.</w:t>
      </w:r>
    </w:p>
    <w:p w:rsidR="00871373" w:rsidRDefault="00871373" w:rsidP="00871373">
      <w:r>
        <w:t xml:space="preserve">Информация, полученная благодаря молекулярной биологии, позволяет не только лучше понять состав и функции </w:t>
      </w:r>
      <w:proofErr w:type="spellStart"/>
      <w:r>
        <w:t>микробиома</w:t>
      </w:r>
      <w:proofErr w:type="spellEnd"/>
      <w:r>
        <w:t xml:space="preserve">, но и разрабатывать новые подходы к лечению и профилактике </w:t>
      </w:r>
      <w:r>
        <w:lastRenderedPageBreak/>
        <w:t xml:space="preserve">различных заболеваний. Например, на основе этих данных разрабатываются </w:t>
      </w:r>
      <w:proofErr w:type="spellStart"/>
      <w:r>
        <w:t>пробиотики</w:t>
      </w:r>
      <w:proofErr w:type="spellEnd"/>
      <w:r>
        <w:t xml:space="preserve"> и </w:t>
      </w:r>
      <w:proofErr w:type="spellStart"/>
      <w:r>
        <w:t>пребиотики</w:t>
      </w:r>
      <w:proofErr w:type="spellEnd"/>
      <w:r>
        <w:t>, направленные на восст</w:t>
      </w:r>
      <w:r>
        <w:t xml:space="preserve">ановление здорового </w:t>
      </w:r>
      <w:proofErr w:type="spellStart"/>
      <w:r>
        <w:t>микробиома</w:t>
      </w:r>
      <w:proofErr w:type="spellEnd"/>
      <w:r>
        <w:t>.</w:t>
      </w:r>
    </w:p>
    <w:p w:rsidR="00871373" w:rsidRDefault="00871373" w:rsidP="00871373">
      <w:r>
        <w:t xml:space="preserve">Таким образом, молекулярная биология играет важную роль в исследовании и понимании </w:t>
      </w:r>
      <w:proofErr w:type="spellStart"/>
      <w:r>
        <w:t>микробиома</w:t>
      </w:r>
      <w:proofErr w:type="spellEnd"/>
      <w:r>
        <w:t xml:space="preserve"> человека и его влияния на здоровье. Это позволяет разрабатывать персонализированные методы лечения и поддержания здоровья, учитывая индивидуальные особенности </w:t>
      </w:r>
      <w:proofErr w:type="spellStart"/>
      <w:r>
        <w:t>микробиома</w:t>
      </w:r>
      <w:proofErr w:type="spellEnd"/>
      <w:r>
        <w:t xml:space="preserve"> каждого человека.</w:t>
      </w:r>
    </w:p>
    <w:p w:rsidR="00871373" w:rsidRPr="00871373" w:rsidRDefault="00871373" w:rsidP="00871373">
      <w:r>
        <w:t xml:space="preserve">В заключение, </w:t>
      </w:r>
      <w:proofErr w:type="spellStart"/>
      <w:r>
        <w:t>микробиом</w:t>
      </w:r>
      <w:proofErr w:type="spellEnd"/>
      <w:r>
        <w:t xml:space="preserve"> человека играет фундаментальную роль в здоровье и физиологии организма. Его влияние охватывает множество аспектов, от пищеварения и иммунной системы до метаболизма и психического здоровья. Понимание молекулярных механизмов взаимодействия </w:t>
      </w:r>
      <w:proofErr w:type="spellStart"/>
      <w:r>
        <w:t>микробиома</w:t>
      </w:r>
      <w:proofErr w:type="spellEnd"/>
      <w:r>
        <w:t xml:space="preserve"> с организмом человека открывает новые перспективы для поддержания и улучшения нашего здоровья.</w:t>
      </w:r>
      <w:bookmarkEnd w:id="0"/>
    </w:p>
    <w:sectPr w:rsidR="00871373" w:rsidRPr="008713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3CE"/>
    <w:rsid w:val="00871373"/>
    <w:rsid w:val="00991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552AD"/>
  <w15:chartTrackingRefBased/>
  <w15:docId w15:val="{AF9D966C-97F0-420D-BB4C-BCB8F777E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7137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137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578</Words>
  <Characters>3295</Characters>
  <Application>Microsoft Office Word</Application>
  <DocSecurity>0</DocSecurity>
  <Lines>27</Lines>
  <Paragraphs>7</Paragraphs>
  <ScaleCrop>false</ScaleCrop>
  <Company/>
  <LinksUpToDate>false</LinksUpToDate>
  <CharactersWithSpaces>3866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2023-11-27T09:56:00Z</dcterms:created>
  <dcterms:modified xsi:type="dcterms:W3CDTF">2023-11-27T09:57:00Z</dcterms:modified>
</cp:coreProperties>
</file>